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5C28" w14:textId="77777777" w:rsidR="00AB307C" w:rsidRDefault="00761C09" w:rsidP="00AB307C">
      <w:pPr>
        <w:jc w:val="center"/>
        <w:rPr>
          <w:rFonts w:ascii="Times New Roman" w:hAnsi="Times New Roman"/>
          <w:color w:val="22272F"/>
          <w:sz w:val="24"/>
          <w:szCs w:val="24"/>
          <w:shd w:val="clear" w:color="auto" w:fill="FFFFFF"/>
        </w:rPr>
      </w:pPr>
      <w:r>
        <w:rPr>
          <w:rFonts w:ascii="Times New Roman" w:eastAsia="Times New Roman" w:hAnsi="Times New Roman"/>
          <w:b/>
          <w:bCs/>
          <w:sz w:val="24"/>
          <w:szCs w:val="24"/>
          <w:lang w:eastAsia="ru-RU"/>
        </w:rPr>
        <w:t xml:space="preserve">Обзор </w:t>
      </w:r>
      <w:bookmarkStart w:id="0" w:name="_Hlk32515279"/>
      <w:r w:rsidR="00AB307C">
        <w:rPr>
          <w:rFonts w:ascii="Times New Roman" w:eastAsia="Times New Roman" w:hAnsi="Times New Roman"/>
          <w:b/>
          <w:bCs/>
          <w:sz w:val="24"/>
          <w:szCs w:val="24"/>
          <w:lang w:eastAsia="ru-RU"/>
        </w:rPr>
        <w:t>Проект закона №</w:t>
      </w:r>
      <w:r w:rsidR="00AB307C" w:rsidRPr="00AB307C">
        <w:rPr>
          <w:rFonts w:ascii="Times New Roman" w:hAnsi="Times New Roman"/>
          <w:b/>
          <w:bCs/>
          <w:color w:val="22272F"/>
          <w:sz w:val="24"/>
          <w:szCs w:val="24"/>
          <w:shd w:val="clear" w:color="auto" w:fill="FFFFFF"/>
        </w:rPr>
        <w:t xml:space="preserve"> </w:t>
      </w:r>
      <w:r w:rsidR="00AB307C" w:rsidRPr="00EB64F5">
        <w:rPr>
          <w:rFonts w:ascii="Times New Roman" w:hAnsi="Times New Roman"/>
          <w:b/>
          <w:bCs/>
          <w:color w:val="22272F"/>
          <w:sz w:val="24"/>
          <w:szCs w:val="24"/>
          <w:shd w:val="clear" w:color="auto" w:fill="FFFFFF"/>
        </w:rPr>
        <w:t>N 885214-7</w:t>
      </w:r>
      <w:r w:rsidR="00AB307C" w:rsidRPr="00EB64F5">
        <w:rPr>
          <w:rFonts w:ascii="Times New Roman" w:hAnsi="Times New Roman"/>
          <w:b/>
          <w:bCs/>
          <w:color w:val="22272F"/>
          <w:sz w:val="24"/>
          <w:szCs w:val="24"/>
        </w:rPr>
        <w:br/>
      </w:r>
      <w:r w:rsidR="00AB307C" w:rsidRPr="00EB64F5">
        <w:rPr>
          <w:rFonts w:ascii="Times New Roman" w:hAnsi="Times New Roman"/>
          <w:b/>
          <w:bCs/>
          <w:color w:val="22272F"/>
          <w:sz w:val="24"/>
          <w:szCs w:val="24"/>
          <w:shd w:val="clear" w:color="auto" w:fill="FFFFFF"/>
        </w:rPr>
        <w:t xml:space="preserve">"О поправке к Конституции Российской Федерации "О совершенствовании </w:t>
      </w:r>
      <w:r w:rsidR="00AB307C">
        <w:rPr>
          <w:rFonts w:ascii="Times New Roman" w:hAnsi="Times New Roman"/>
          <w:b/>
          <w:bCs/>
          <w:color w:val="22272F"/>
          <w:sz w:val="24"/>
          <w:szCs w:val="24"/>
          <w:shd w:val="clear" w:color="auto" w:fill="FFFFFF"/>
        </w:rPr>
        <w:t xml:space="preserve">                          </w:t>
      </w:r>
      <w:r w:rsidR="00AB307C" w:rsidRPr="00EB64F5">
        <w:rPr>
          <w:rFonts w:ascii="Times New Roman" w:hAnsi="Times New Roman"/>
          <w:b/>
          <w:bCs/>
          <w:color w:val="22272F"/>
          <w:sz w:val="24"/>
          <w:szCs w:val="24"/>
          <w:shd w:val="clear" w:color="auto" w:fill="FFFFFF"/>
        </w:rPr>
        <w:t>регулирования отдельных вопросов организации публичной власти</w:t>
      </w:r>
      <w:r w:rsidR="00AB307C" w:rsidRPr="00EB64F5">
        <w:rPr>
          <w:rFonts w:ascii="Times New Roman" w:hAnsi="Times New Roman"/>
          <w:color w:val="22272F"/>
          <w:sz w:val="24"/>
          <w:szCs w:val="24"/>
          <w:shd w:val="clear" w:color="auto" w:fill="FFFFFF"/>
        </w:rPr>
        <w:t>"</w:t>
      </w:r>
    </w:p>
    <w:bookmarkEnd w:id="0"/>
    <w:p w14:paraId="09D8632B" w14:textId="4DAF5DC5" w:rsidR="00761C09" w:rsidRPr="00AB307C" w:rsidRDefault="00AB307C" w:rsidP="00AB307C">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Законопроект</w:t>
      </w:r>
      <w:r w:rsidR="00677EC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рассматривается</w:t>
      </w:r>
      <w:r w:rsidR="00C6718A">
        <w:rPr>
          <w:rFonts w:ascii="Times New Roman" w:eastAsia="Times New Roman" w:hAnsi="Times New Roman"/>
          <w:b/>
          <w:bCs/>
          <w:sz w:val="24"/>
          <w:szCs w:val="24"/>
          <w:lang w:eastAsia="ru-RU"/>
        </w:rPr>
        <w:t xml:space="preserve"> </w:t>
      </w:r>
      <w:r w:rsidRPr="00AB307C">
        <w:rPr>
          <w:rFonts w:ascii="Times New Roman" w:hAnsi="Times New Roman"/>
          <w:b/>
          <w:bCs/>
          <w:color w:val="000000"/>
          <w:sz w:val="24"/>
          <w:szCs w:val="24"/>
          <w:shd w:val="clear" w:color="auto" w:fill="FFFFFF"/>
        </w:rPr>
        <w:t>ГД</w:t>
      </w:r>
      <w:r w:rsidRPr="00AB307C">
        <w:rPr>
          <w:rStyle w:val="nobr"/>
          <w:rFonts w:ascii="Times New Roman" w:hAnsi="Times New Roman"/>
          <w:b/>
          <w:bCs/>
          <w:color w:val="000000"/>
          <w:sz w:val="24"/>
          <w:szCs w:val="24"/>
          <w:shd w:val="clear" w:color="auto" w:fill="FFFFFF"/>
        </w:rPr>
        <w:t> </w:t>
      </w:r>
      <w:r w:rsidRPr="00AB307C">
        <w:rPr>
          <w:rFonts w:ascii="Times New Roman" w:hAnsi="Times New Roman"/>
          <w:b/>
          <w:bCs/>
          <w:color w:val="000000"/>
          <w:sz w:val="24"/>
          <w:szCs w:val="24"/>
          <w:shd w:val="clear" w:color="auto" w:fill="FFFFFF"/>
        </w:rPr>
        <w:t>ФС</w:t>
      </w:r>
      <w:r w:rsidRPr="00AB307C">
        <w:rPr>
          <w:rStyle w:val="nobr"/>
          <w:rFonts w:ascii="Times New Roman" w:hAnsi="Times New Roman"/>
          <w:b/>
          <w:bCs/>
          <w:color w:val="000000"/>
          <w:sz w:val="24"/>
          <w:szCs w:val="24"/>
          <w:shd w:val="clear" w:color="auto" w:fill="FFFFFF"/>
        </w:rPr>
        <w:t> </w:t>
      </w:r>
      <w:r w:rsidRPr="00AB307C">
        <w:rPr>
          <w:rFonts w:ascii="Times New Roman" w:hAnsi="Times New Roman"/>
          <w:b/>
          <w:bCs/>
          <w:color w:val="000000"/>
          <w:sz w:val="24"/>
          <w:szCs w:val="24"/>
          <w:shd w:val="clear" w:color="auto" w:fill="FFFFFF"/>
        </w:rPr>
        <w:t>РФ</w:t>
      </w:r>
      <w:r w:rsidRPr="00AB307C">
        <w:rPr>
          <w:rStyle w:val="nobr"/>
          <w:rFonts w:ascii="Times New Roman" w:hAnsi="Times New Roman"/>
          <w:b/>
          <w:bCs/>
          <w:color w:val="000000"/>
          <w:sz w:val="24"/>
          <w:szCs w:val="24"/>
          <w:shd w:val="clear" w:color="auto" w:fill="FFFFFF"/>
        </w:rPr>
        <w:t> </w:t>
      </w:r>
      <w:r w:rsidRPr="00AB307C">
        <w:rPr>
          <w:rFonts w:ascii="Times New Roman" w:hAnsi="Times New Roman"/>
          <w:b/>
          <w:bCs/>
          <w:color w:val="000000"/>
          <w:sz w:val="24"/>
          <w:szCs w:val="24"/>
          <w:shd w:val="clear" w:color="auto" w:fill="FFFFFF"/>
        </w:rPr>
        <w:t>в</w:t>
      </w:r>
      <w:r w:rsidR="00C6718A">
        <w:rPr>
          <w:rFonts w:ascii="Times New Roman" w:hAnsi="Times New Roman"/>
          <w:b/>
          <w:bCs/>
          <w:color w:val="000000"/>
          <w:sz w:val="24"/>
          <w:szCs w:val="24"/>
          <w:shd w:val="clear" w:color="auto" w:fill="FFFFFF"/>
        </w:rPr>
        <w:t>о</w:t>
      </w:r>
      <w:r w:rsidRPr="00AB307C">
        <w:rPr>
          <w:rStyle w:val="nobr"/>
          <w:rFonts w:ascii="Times New Roman" w:hAnsi="Times New Roman"/>
          <w:b/>
          <w:bCs/>
          <w:color w:val="000000"/>
          <w:sz w:val="24"/>
          <w:szCs w:val="24"/>
          <w:shd w:val="clear" w:color="auto" w:fill="FFFFFF"/>
        </w:rPr>
        <w:t> </w:t>
      </w:r>
      <w:r w:rsidR="00C6718A">
        <w:rPr>
          <w:rFonts w:ascii="Times New Roman" w:hAnsi="Times New Roman"/>
          <w:b/>
          <w:bCs/>
          <w:color w:val="000000"/>
          <w:sz w:val="24"/>
          <w:szCs w:val="24"/>
          <w:shd w:val="clear" w:color="auto" w:fill="FFFFFF"/>
        </w:rPr>
        <w:t>втором</w:t>
      </w:r>
      <w:r w:rsidRPr="00AB307C">
        <w:rPr>
          <w:rStyle w:val="nobr"/>
          <w:rFonts w:ascii="Times New Roman" w:hAnsi="Times New Roman"/>
          <w:b/>
          <w:bCs/>
          <w:color w:val="000000"/>
          <w:sz w:val="24"/>
          <w:szCs w:val="24"/>
          <w:shd w:val="clear" w:color="auto" w:fill="FFFFFF"/>
        </w:rPr>
        <w:t> </w:t>
      </w:r>
      <w:r w:rsidRPr="00AB307C">
        <w:rPr>
          <w:rFonts w:ascii="Times New Roman" w:hAnsi="Times New Roman"/>
          <w:b/>
          <w:bCs/>
          <w:color w:val="000000"/>
          <w:sz w:val="24"/>
          <w:szCs w:val="24"/>
          <w:shd w:val="clear" w:color="auto" w:fill="FFFFFF"/>
        </w:rPr>
        <w:t>чтении</w:t>
      </w:r>
      <w:r w:rsidR="00F53888">
        <w:rPr>
          <w:rFonts w:ascii="Times New Roman" w:hAnsi="Times New Roman"/>
          <w:b/>
          <w:bCs/>
          <w:color w:val="000000"/>
          <w:sz w:val="24"/>
          <w:szCs w:val="24"/>
          <w:shd w:val="clear" w:color="auto" w:fill="FFFFFF"/>
        </w:rPr>
        <w:t xml:space="preserve"> </w:t>
      </w:r>
    </w:p>
    <w:p w14:paraId="4D612D08" w14:textId="77777777" w:rsidR="00761C09" w:rsidRPr="00AB307C" w:rsidRDefault="00761C09" w:rsidP="00761C09">
      <w:pPr>
        <w:spacing w:after="0" w:line="240" w:lineRule="auto"/>
        <w:jc w:val="center"/>
        <w:rPr>
          <w:rFonts w:ascii="Times New Roman" w:eastAsia="Times New Roman" w:hAnsi="Times New Roman"/>
          <w:b/>
          <w:bCs/>
          <w:sz w:val="24"/>
          <w:szCs w:val="24"/>
          <w:lang w:eastAsia="ru-RU"/>
        </w:rPr>
      </w:pPr>
    </w:p>
    <w:p w14:paraId="24095F87" w14:textId="77777777" w:rsidR="00761C09" w:rsidRDefault="00761C09" w:rsidP="00761C09">
      <w:pPr>
        <w:spacing w:after="0" w:line="240" w:lineRule="auto"/>
        <w:jc w:val="center"/>
        <w:rPr>
          <w:rFonts w:ascii="Times New Roman" w:eastAsia="Times New Roman" w:hAnsi="Times New Roman"/>
          <w:b/>
          <w:bCs/>
          <w:sz w:val="24"/>
          <w:szCs w:val="24"/>
          <w:lang w:eastAsia="ru-RU"/>
        </w:rPr>
      </w:pPr>
    </w:p>
    <w:p w14:paraId="16A28CCC" w14:textId="77777777" w:rsidR="00323483" w:rsidRPr="00323483" w:rsidRDefault="00323483" w:rsidP="00323483">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Предполагается внести изменения</w:t>
      </w:r>
      <w:r w:rsidRPr="00323483">
        <w:rPr>
          <w:rFonts w:ascii="Times New Roman" w:eastAsia="Times New Roman" w:hAnsi="Times New Roman"/>
          <w:sz w:val="24"/>
          <w:szCs w:val="24"/>
          <w:lang w:eastAsia="ru-RU"/>
        </w:rPr>
        <w:t xml:space="preserve"> в Конституцию </w:t>
      </w:r>
      <w:r>
        <w:rPr>
          <w:rFonts w:ascii="Times New Roman" w:eastAsia="Times New Roman" w:hAnsi="Times New Roman"/>
          <w:sz w:val="24"/>
          <w:szCs w:val="24"/>
          <w:lang w:eastAsia="ru-RU"/>
        </w:rPr>
        <w:t>РФ</w:t>
      </w:r>
      <w:r w:rsidRPr="00323483">
        <w:rPr>
          <w:rFonts w:ascii="Times New Roman" w:eastAsia="Times New Roman" w:hAnsi="Times New Roman"/>
          <w:sz w:val="24"/>
          <w:szCs w:val="24"/>
          <w:lang w:eastAsia="ru-RU"/>
        </w:rPr>
        <w:t xml:space="preserve">, принятую всенародным голосованием </w:t>
      </w:r>
      <w:r>
        <w:rPr>
          <w:rFonts w:ascii="Times New Roman" w:eastAsia="Times New Roman" w:hAnsi="Times New Roman"/>
          <w:sz w:val="24"/>
          <w:szCs w:val="24"/>
          <w:lang w:eastAsia="ru-RU"/>
        </w:rPr>
        <w:t>от 12 декабря 1993 г.</w:t>
      </w:r>
      <w:r w:rsidRPr="00323483">
        <w:rPr>
          <w:rFonts w:ascii="Times New Roman" w:eastAsia="Times New Roman" w:hAnsi="Times New Roman"/>
          <w:sz w:val="24"/>
          <w:szCs w:val="24"/>
          <w:lang w:eastAsia="ru-RU"/>
        </w:rPr>
        <w:t>, следующие изменения</w:t>
      </w:r>
      <w:r>
        <w:rPr>
          <w:rFonts w:ascii="Times New Roman" w:eastAsia="Times New Roman" w:hAnsi="Times New Roman"/>
          <w:sz w:val="24"/>
          <w:szCs w:val="24"/>
          <w:lang w:eastAsia="ru-RU"/>
        </w:rPr>
        <w:t>, а именно:</w:t>
      </w:r>
    </w:p>
    <w:p w14:paraId="75001DE9" w14:textId="77777777" w:rsidR="00761C09" w:rsidRPr="00323483" w:rsidRDefault="00761C09" w:rsidP="00EB64F5">
      <w:pPr>
        <w:jc w:val="center"/>
        <w:rPr>
          <w:rFonts w:ascii="Times New Roman" w:hAnsi="Times New Roman"/>
          <w:bCs/>
          <w:color w:val="22272F"/>
          <w:sz w:val="24"/>
          <w:szCs w:val="24"/>
          <w:shd w:val="clear" w:color="auto" w:fill="FFFFFF"/>
        </w:rPr>
      </w:pPr>
    </w:p>
    <w:p w14:paraId="20886F81" w14:textId="77777777" w:rsidR="003B08C4" w:rsidRDefault="00323483" w:rsidP="00323483">
      <w:pPr>
        <w:rPr>
          <w:rFonts w:ascii="Times New Roman" w:hAnsi="Times New Roman"/>
          <w:color w:val="22272F"/>
          <w:sz w:val="24"/>
          <w:szCs w:val="24"/>
          <w:shd w:val="clear" w:color="auto" w:fill="FFFFFF"/>
        </w:rPr>
      </w:pPr>
      <w:bookmarkStart w:id="1" w:name="_Hlk32415117"/>
      <w:r>
        <w:rPr>
          <w:rFonts w:ascii="Times New Roman" w:hAnsi="Times New Roman"/>
          <w:b/>
          <w:bCs/>
          <w:color w:val="22272F"/>
          <w:sz w:val="24"/>
          <w:szCs w:val="24"/>
          <w:shd w:val="clear" w:color="auto" w:fill="FFFFFF"/>
        </w:rPr>
        <w:t xml:space="preserve">         </w:t>
      </w:r>
      <w:r w:rsidRPr="00F24E3A">
        <w:rPr>
          <w:rFonts w:ascii="Times New Roman" w:hAnsi="Times New Roman"/>
          <w:b/>
          <w:color w:val="22272F"/>
          <w:sz w:val="24"/>
          <w:szCs w:val="24"/>
          <w:shd w:val="clear" w:color="auto" w:fill="FFFFFF"/>
        </w:rPr>
        <w:t>В</w:t>
      </w:r>
      <w:r w:rsidR="003B08C4" w:rsidRPr="00F24E3A">
        <w:rPr>
          <w:rFonts w:ascii="Times New Roman" w:hAnsi="Times New Roman"/>
          <w:b/>
          <w:color w:val="22272F"/>
          <w:sz w:val="24"/>
          <w:szCs w:val="24"/>
          <w:shd w:val="clear" w:color="auto" w:fill="FFFFFF"/>
        </w:rPr>
        <w:t xml:space="preserve"> раздел 1, главу 3 </w:t>
      </w:r>
      <w:r w:rsidRPr="00F24E3A">
        <w:rPr>
          <w:rFonts w:ascii="Times New Roman" w:hAnsi="Times New Roman"/>
          <w:b/>
          <w:color w:val="22272F"/>
          <w:sz w:val="24"/>
          <w:szCs w:val="24"/>
          <w:shd w:val="clear" w:color="auto" w:fill="FFFFFF"/>
        </w:rPr>
        <w:t>«</w:t>
      </w:r>
      <w:r w:rsidR="003B08C4" w:rsidRPr="00F24E3A">
        <w:rPr>
          <w:rFonts w:ascii="Times New Roman" w:hAnsi="Times New Roman"/>
          <w:b/>
          <w:color w:val="22272F"/>
          <w:sz w:val="24"/>
          <w:szCs w:val="24"/>
          <w:shd w:val="clear" w:color="auto" w:fill="FFFFFF"/>
        </w:rPr>
        <w:t>Федер</w:t>
      </w:r>
      <w:r w:rsidRPr="00F24E3A">
        <w:rPr>
          <w:rFonts w:ascii="Times New Roman" w:hAnsi="Times New Roman"/>
          <w:b/>
          <w:color w:val="22272F"/>
          <w:sz w:val="24"/>
          <w:szCs w:val="24"/>
          <w:shd w:val="clear" w:color="auto" w:fill="FFFFFF"/>
        </w:rPr>
        <w:t>ативное устройство»</w:t>
      </w:r>
      <w:r w:rsidR="003B08C4">
        <w:rPr>
          <w:rFonts w:ascii="Times New Roman" w:hAnsi="Times New Roman"/>
          <w:color w:val="22272F"/>
          <w:sz w:val="24"/>
          <w:szCs w:val="24"/>
          <w:shd w:val="clear" w:color="auto" w:fill="FFFFFF"/>
        </w:rPr>
        <w:t xml:space="preserve"> </w:t>
      </w:r>
    </w:p>
    <w:p w14:paraId="2D2A6515" w14:textId="77777777" w:rsidR="00C61B5C" w:rsidRDefault="004710A4" w:rsidP="00C61B5C">
      <w:pPr>
        <w:ind w:left="142" w:hanging="142"/>
        <w:jc w:val="both"/>
        <w:rPr>
          <w:rFonts w:ascii="Times New Roman" w:hAnsi="Times New Roman"/>
          <w:b/>
          <w:bCs/>
          <w:color w:val="22272F"/>
          <w:sz w:val="24"/>
          <w:szCs w:val="24"/>
        </w:rPr>
      </w:pPr>
      <w:r>
        <w:rPr>
          <w:rFonts w:ascii="Times New Roman" w:hAnsi="Times New Roman"/>
          <w:color w:val="22272F"/>
          <w:sz w:val="24"/>
          <w:szCs w:val="24"/>
          <w:shd w:val="clear" w:color="auto" w:fill="FFFFFF"/>
        </w:rPr>
        <w:t>1)</w:t>
      </w:r>
      <w:r w:rsidR="00C61B5C">
        <w:rPr>
          <w:rFonts w:ascii="Times New Roman" w:hAnsi="Times New Roman"/>
          <w:b/>
          <w:bCs/>
          <w:color w:val="22272F"/>
          <w:sz w:val="24"/>
          <w:szCs w:val="24"/>
        </w:rPr>
        <w:t xml:space="preserve"> Статья 71</w:t>
      </w:r>
    </w:p>
    <w:p w14:paraId="4E749977" w14:textId="77777777" w:rsidR="00C61B5C" w:rsidRPr="002C3787" w:rsidRDefault="00C61B5C" w:rsidP="002C3787">
      <w:pPr>
        <w:ind w:left="142" w:hanging="142"/>
        <w:jc w:val="both"/>
        <w:rPr>
          <w:rFonts w:ascii="Times New Roman" w:hAnsi="Times New Roman"/>
          <w:bCs/>
          <w:color w:val="22272F"/>
          <w:sz w:val="24"/>
          <w:szCs w:val="24"/>
        </w:rPr>
      </w:pPr>
      <w:r>
        <w:rPr>
          <w:rFonts w:ascii="Times New Roman" w:hAnsi="Times New Roman"/>
          <w:b/>
          <w:bCs/>
          <w:color w:val="22272F"/>
          <w:sz w:val="24"/>
          <w:szCs w:val="24"/>
        </w:rPr>
        <w:t xml:space="preserve">         - </w:t>
      </w:r>
      <w:r w:rsidR="002C3787">
        <w:rPr>
          <w:rFonts w:ascii="Times New Roman" w:hAnsi="Times New Roman"/>
          <w:bCs/>
          <w:color w:val="22272F"/>
          <w:sz w:val="24"/>
          <w:szCs w:val="24"/>
        </w:rPr>
        <w:t>Вводится</w:t>
      </w:r>
      <w:r w:rsidR="00CA1AF9">
        <w:rPr>
          <w:rFonts w:ascii="Times New Roman" w:hAnsi="Times New Roman"/>
          <w:bCs/>
          <w:color w:val="22272F"/>
          <w:sz w:val="24"/>
          <w:szCs w:val="24"/>
        </w:rPr>
        <w:t xml:space="preserve"> запрет, в том числе ограничения, </w:t>
      </w:r>
      <w:r>
        <w:rPr>
          <w:rFonts w:ascii="Times New Roman" w:hAnsi="Times New Roman"/>
          <w:bCs/>
          <w:color w:val="22272F"/>
          <w:sz w:val="24"/>
          <w:szCs w:val="24"/>
        </w:rPr>
        <w:t xml:space="preserve">для </w:t>
      </w:r>
      <w:r w:rsidR="00CA1AF9">
        <w:rPr>
          <w:rFonts w:ascii="Times New Roman" w:hAnsi="Times New Roman"/>
          <w:bCs/>
          <w:color w:val="22272F"/>
          <w:sz w:val="24"/>
          <w:szCs w:val="24"/>
        </w:rPr>
        <w:t>лиц</w:t>
      </w:r>
      <w:r w:rsidR="00CA1AF9" w:rsidRPr="00CA1AF9">
        <w:rPr>
          <w:rFonts w:ascii="Times New Roman" w:hAnsi="Times New Roman"/>
          <w:color w:val="22272F"/>
          <w:sz w:val="24"/>
          <w:szCs w:val="24"/>
          <w:shd w:val="clear" w:color="auto" w:fill="FFFFFF"/>
        </w:rPr>
        <w:t xml:space="preserve"> </w:t>
      </w:r>
      <w:r w:rsidR="00CA1AF9">
        <w:rPr>
          <w:rFonts w:ascii="Times New Roman" w:hAnsi="Times New Roman"/>
          <w:color w:val="22272F"/>
          <w:sz w:val="24"/>
          <w:szCs w:val="24"/>
          <w:shd w:val="clear" w:color="auto" w:fill="FFFFFF"/>
        </w:rPr>
        <w:t>имеющим иностранное гражданство, вид на жительство или любой иной документ</w:t>
      </w:r>
      <w:r w:rsidR="002C3787">
        <w:rPr>
          <w:rFonts w:ascii="Times New Roman" w:hAnsi="Times New Roman"/>
          <w:color w:val="22272F"/>
          <w:sz w:val="24"/>
          <w:szCs w:val="24"/>
          <w:shd w:val="clear" w:color="auto" w:fill="FFFFFF"/>
        </w:rPr>
        <w:t>,</w:t>
      </w:r>
      <w:r w:rsidR="00CA1AF9">
        <w:rPr>
          <w:rFonts w:ascii="Times New Roman" w:hAnsi="Times New Roman"/>
          <w:bCs/>
          <w:color w:val="22272F"/>
          <w:sz w:val="24"/>
          <w:szCs w:val="24"/>
        </w:rPr>
        <w:t xml:space="preserve"> </w:t>
      </w:r>
      <w:r w:rsidR="002C3787">
        <w:rPr>
          <w:rFonts w:ascii="Times New Roman" w:hAnsi="Times New Roman"/>
          <w:bCs/>
          <w:color w:val="22272F"/>
          <w:sz w:val="24"/>
          <w:szCs w:val="24"/>
        </w:rPr>
        <w:t xml:space="preserve">желающим </w:t>
      </w:r>
      <w:r w:rsidR="002C3787">
        <w:rPr>
          <w:rFonts w:ascii="Times New Roman" w:hAnsi="Times New Roman"/>
          <w:color w:val="22272F"/>
          <w:sz w:val="24"/>
          <w:szCs w:val="24"/>
        </w:rPr>
        <w:t>замещать государственные и муниципальные должности, должности</w:t>
      </w:r>
      <w:r w:rsidR="002C3787" w:rsidRPr="003B08C4">
        <w:rPr>
          <w:rFonts w:ascii="Times New Roman" w:hAnsi="Times New Roman"/>
          <w:color w:val="22272F"/>
          <w:sz w:val="24"/>
          <w:szCs w:val="24"/>
        </w:rPr>
        <w:t xml:space="preserve"> государственной и муниципальной службы</w:t>
      </w:r>
      <w:r w:rsidR="00E60D64">
        <w:rPr>
          <w:rFonts w:ascii="Times New Roman" w:hAnsi="Times New Roman"/>
          <w:color w:val="22272F"/>
          <w:sz w:val="24"/>
          <w:szCs w:val="24"/>
        </w:rPr>
        <w:t>.</w:t>
      </w:r>
    </w:p>
    <w:bookmarkEnd w:id="1"/>
    <w:p w14:paraId="6A3044F7" w14:textId="77777777" w:rsidR="004710A4" w:rsidRDefault="004710A4" w:rsidP="00FA2354">
      <w:pPr>
        <w:pStyle w:val="3"/>
        <w:shd w:val="clear" w:color="auto" w:fill="FFFFFF"/>
        <w:spacing w:before="282" w:beforeAutospacing="0" w:after="198" w:afterAutospacing="0"/>
        <w:rPr>
          <w:color w:val="22272F"/>
          <w:sz w:val="24"/>
          <w:szCs w:val="24"/>
          <w:shd w:val="clear" w:color="auto" w:fill="FFFFFF"/>
        </w:rPr>
      </w:pPr>
      <w:r>
        <w:rPr>
          <w:b w:val="0"/>
          <w:color w:val="22272F"/>
          <w:sz w:val="24"/>
          <w:szCs w:val="24"/>
          <w:shd w:val="clear" w:color="auto" w:fill="FFFFFF"/>
        </w:rPr>
        <w:t xml:space="preserve">2) </w:t>
      </w:r>
      <w:r w:rsidRPr="004710A4">
        <w:rPr>
          <w:color w:val="22272F"/>
          <w:sz w:val="24"/>
          <w:szCs w:val="24"/>
          <w:shd w:val="clear" w:color="auto" w:fill="FFFFFF"/>
        </w:rPr>
        <w:t>Статья</w:t>
      </w:r>
      <w:r>
        <w:rPr>
          <w:color w:val="22272F"/>
          <w:sz w:val="24"/>
          <w:szCs w:val="24"/>
          <w:shd w:val="clear" w:color="auto" w:fill="FFFFFF"/>
        </w:rPr>
        <w:t xml:space="preserve"> 75</w:t>
      </w:r>
    </w:p>
    <w:p w14:paraId="58D2B6A8" w14:textId="77777777" w:rsidR="008C2463" w:rsidRPr="008C2463" w:rsidRDefault="004710A4" w:rsidP="008C2463">
      <w:pPr>
        <w:pStyle w:val="3"/>
        <w:shd w:val="clear" w:color="auto" w:fill="FFFFFF"/>
        <w:spacing w:before="282" w:beforeAutospacing="0" w:after="198" w:afterAutospacing="0"/>
        <w:jc w:val="both"/>
        <w:rPr>
          <w:b w:val="0"/>
          <w:color w:val="22272F"/>
          <w:sz w:val="24"/>
          <w:szCs w:val="24"/>
          <w:shd w:val="clear" w:color="auto" w:fill="FFFFFF"/>
        </w:rPr>
      </w:pPr>
      <w:r w:rsidRPr="008C2463">
        <w:rPr>
          <w:b w:val="0"/>
          <w:color w:val="22272F"/>
          <w:sz w:val="24"/>
          <w:szCs w:val="24"/>
          <w:shd w:val="clear" w:color="auto" w:fill="FFFFFF"/>
        </w:rPr>
        <w:t xml:space="preserve">       - </w:t>
      </w:r>
      <w:r w:rsidR="008C2463" w:rsidRPr="008C2463">
        <w:rPr>
          <w:b w:val="0"/>
          <w:color w:val="22272F"/>
          <w:sz w:val="24"/>
          <w:szCs w:val="24"/>
          <w:shd w:val="clear" w:color="auto" w:fill="FFFFFF"/>
        </w:rPr>
        <w:t xml:space="preserve">Провели черту равенства между МРОТ и прожиточным минимумом на законодательном уровне, а также закрепили </w:t>
      </w:r>
      <w:r w:rsidR="008C2463" w:rsidRPr="008C2463">
        <w:rPr>
          <w:b w:val="0"/>
          <w:sz w:val="24"/>
          <w:szCs w:val="24"/>
        </w:rPr>
        <w:t>на основе принципов всеобщности, справедливости и солидарности поко</w:t>
      </w:r>
      <w:r w:rsidR="008C2463">
        <w:rPr>
          <w:b w:val="0"/>
          <w:sz w:val="24"/>
          <w:szCs w:val="24"/>
        </w:rPr>
        <w:t xml:space="preserve">лений </w:t>
      </w:r>
      <w:r w:rsidR="008C2463" w:rsidRPr="008C2463">
        <w:rPr>
          <w:b w:val="0"/>
          <w:sz w:val="24"/>
          <w:szCs w:val="24"/>
        </w:rPr>
        <w:t>регулярное осуществление увеличение размера пенсий в </w:t>
      </w:r>
      <w:hyperlink r:id="rId7" w:anchor="/multilink/57750597/paragraph/64/number/0" w:history="1">
        <w:r w:rsidR="008C2463" w:rsidRPr="008C2463">
          <w:rPr>
            <w:rStyle w:val="a7"/>
            <w:b w:val="0"/>
            <w:color w:val="auto"/>
            <w:sz w:val="24"/>
            <w:szCs w:val="24"/>
            <w:u w:val="none"/>
          </w:rPr>
          <w:t>порядке</w:t>
        </w:r>
      </w:hyperlink>
      <w:r w:rsidR="008C2463" w:rsidRPr="008C2463">
        <w:rPr>
          <w:b w:val="0"/>
          <w:sz w:val="24"/>
          <w:szCs w:val="24"/>
        </w:rPr>
        <w:t>, установленном федеральным законом.</w:t>
      </w:r>
    </w:p>
    <w:p w14:paraId="26B63FB2" w14:textId="77777777" w:rsidR="004710A4" w:rsidRDefault="00C61B5C" w:rsidP="00FA2354">
      <w:pPr>
        <w:pStyle w:val="3"/>
        <w:shd w:val="clear" w:color="auto" w:fill="FFFFFF"/>
        <w:spacing w:before="282" w:beforeAutospacing="0" w:after="198" w:afterAutospacing="0"/>
        <w:rPr>
          <w:color w:val="22272F"/>
          <w:sz w:val="24"/>
          <w:szCs w:val="24"/>
          <w:shd w:val="clear" w:color="auto" w:fill="FFFFFF"/>
        </w:rPr>
      </w:pPr>
      <w:r>
        <w:rPr>
          <w:b w:val="0"/>
          <w:color w:val="22272F"/>
          <w:sz w:val="24"/>
          <w:szCs w:val="24"/>
          <w:shd w:val="clear" w:color="auto" w:fill="FFFFFF"/>
        </w:rPr>
        <w:t xml:space="preserve">3) </w:t>
      </w:r>
      <w:r>
        <w:rPr>
          <w:color w:val="22272F"/>
          <w:sz w:val="24"/>
          <w:szCs w:val="24"/>
          <w:shd w:val="clear" w:color="auto" w:fill="FFFFFF"/>
        </w:rPr>
        <w:t xml:space="preserve"> Статья 77</w:t>
      </w:r>
    </w:p>
    <w:p w14:paraId="38B66263" w14:textId="77777777" w:rsidR="004710A4" w:rsidRDefault="00C61B5C" w:rsidP="00C61B5C">
      <w:pPr>
        <w:pStyle w:val="3"/>
        <w:shd w:val="clear" w:color="auto" w:fill="FFFFFF"/>
        <w:spacing w:before="282" w:beforeAutospacing="0" w:after="198" w:afterAutospacing="0"/>
        <w:jc w:val="both"/>
        <w:rPr>
          <w:b w:val="0"/>
          <w:sz w:val="24"/>
          <w:szCs w:val="24"/>
        </w:rPr>
      </w:pPr>
      <w:r>
        <w:rPr>
          <w:b w:val="0"/>
          <w:sz w:val="24"/>
          <w:szCs w:val="24"/>
        </w:rPr>
        <w:t xml:space="preserve">      - </w:t>
      </w:r>
      <w:r w:rsidRPr="00C61B5C">
        <w:rPr>
          <w:b w:val="0"/>
          <w:sz w:val="24"/>
          <w:szCs w:val="24"/>
        </w:rPr>
        <w:t>Предполагается внести изменение согласно которому высшим должностным лицом</w:t>
      </w:r>
      <w:r w:rsidR="002C3787">
        <w:rPr>
          <w:b w:val="0"/>
          <w:sz w:val="24"/>
          <w:szCs w:val="24"/>
        </w:rPr>
        <w:t xml:space="preserve"> субъекта Российской Федерации, </w:t>
      </w:r>
      <w:r w:rsidRPr="00C61B5C">
        <w:rPr>
          <w:b w:val="0"/>
          <w:sz w:val="24"/>
          <w:szCs w:val="24"/>
        </w:rPr>
        <w:t>может быть гражданин Российской Федерации, достигший 30 лет, постоянно проживающий в Российской Федерации, не имеющий гражданств</w:t>
      </w:r>
      <w:r w:rsidR="00A757E4">
        <w:rPr>
          <w:b w:val="0"/>
          <w:sz w:val="24"/>
          <w:szCs w:val="24"/>
        </w:rPr>
        <w:t>а иностранного государства, в</w:t>
      </w:r>
      <w:r w:rsidR="002C3787">
        <w:rPr>
          <w:b w:val="0"/>
          <w:sz w:val="24"/>
          <w:szCs w:val="24"/>
        </w:rPr>
        <w:t>ид</w:t>
      </w:r>
      <w:r w:rsidRPr="00C61B5C">
        <w:rPr>
          <w:b w:val="0"/>
          <w:sz w:val="24"/>
          <w:szCs w:val="24"/>
        </w:rPr>
        <w:t xml:space="preserve"> на жительство</w:t>
      </w:r>
      <w:r w:rsidR="002C3787">
        <w:rPr>
          <w:b w:val="0"/>
          <w:sz w:val="24"/>
          <w:szCs w:val="24"/>
        </w:rPr>
        <w:t xml:space="preserve"> либо</w:t>
      </w:r>
      <w:r w:rsidR="00A757E4">
        <w:rPr>
          <w:b w:val="0"/>
          <w:sz w:val="24"/>
          <w:szCs w:val="24"/>
        </w:rPr>
        <w:t xml:space="preserve"> </w:t>
      </w:r>
      <w:r w:rsidR="002C3787">
        <w:rPr>
          <w:b w:val="0"/>
          <w:sz w:val="24"/>
          <w:szCs w:val="24"/>
        </w:rPr>
        <w:t>иной документ,</w:t>
      </w:r>
      <w:r w:rsidRPr="00C61B5C">
        <w:rPr>
          <w:b w:val="0"/>
          <w:sz w:val="24"/>
          <w:szCs w:val="24"/>
        </w:rPr>
        <w:t xml:space="preserve"> </w:t>
      </w:r>
      <w:r w:rsidR="00A757E4">
        <w:rPr>
          <w:b w:val="0"/>
          <w:sz w:val="24"/>
          <w:szCs w:val="24"/>
        </w:rPr>
        <w:t xml:space="preserve">также </w:t>
      </w:r>
      <w:r w:rsidRPr="00C61B5C">
        <w:rPr>
          <w:b w:val="0"/>
          <w:sz w:val="24"/>
          <w:szCs w:val="24"/>
        </w:rPr>
        <w:t xml:space="preserve">законом могут быть установлены дополнительные требования к высшему должностному лицу </w:t>
      </w:r>
      <w:r w:rsidR="00A757E4">
        <w:rPr>
          <w:b w:val="0"/>
          <w:sz w:val="24"/>
          <w:szCs w:val="24"/>
        </w:rPr>
        <w:t>субъекта РФ.</w:t>
      </w:r>
    </w:p>
    <w:p w14:paraId="47E937D2" w14:textId="77777777" w:rsidR="00C61B5C" w:rsidRPr="00A757E4" w:rsidRDefault="00C61B5C" w:rsidP="00C61B5C">
      <w:pPr>
        <w:pStyle w:val="3"/>
        <w:shd w:val="clear" w:color="auto" w:fill="FFFFFF"/>
        <w:spacing w:before="282" w:beforeAutospacing="0" w:after="198" w:afterAutospacing="0"/>
        <w:jc w:val="both"/>
        <w:rPr>
          <w:color w:val="22272F"/>
          <w:sz w:val="24"/>
          <w:szCs w:val="24"/>
          <w:shd w:val="clear" w:color="auto" w:fill="FFFFFF"/>
        </w:rPr>
      </w:pPr>
      <w:r>
        <w:rPr>
          <w:b w:val="0"/>
          <w:sz w:val="24"/>
          <w:szCs w:val="24"/>
        </w:rPr>
        <w:t xml:space="preserve">4) </w:t>
      </w:r>
      <w:r w:rsidRPr="00A757E4">
        <w:rPr>
          <w:sz w:val="24"/>
          <w:szCs w:val="24"/>
        </w:rPr>
        <w:t xml:space="preserve">Статья </w:t>
      </w:r>
      <w:r w:rsidR="00A757E4" w:rsidRPr="00A757E4">
        <w:rPr>
          <w:sz w:val="24"/>
          <w:szCs w:val="24"/>
        </w:rPr>
        <w:t>78</w:t>
      </w:r>
    </w:p>
    <w:p w14:paraId="590F548B" w14:textId="77777777" w:rsidR="00A757E4" w:rsidRDefault="00A757E4" w:rsidP="00A757E4">
      <w:pPr>
        <w:jc w:val="both"/>
        <w:rPr>
          <w:rFonts w:ascii="Times New Roman" w:hAnsi="Times New Roman"/>
          <w:sz w:val="24"/>
          <w:szCs w:val="24"/>
        </w:rPr>
      </w:pPr>
      <w:r w:rsidRPr="00A757E4">
        <w:rPr>
          <w:rFonts w:ascii="Times New Roman" w:hAnsi="Times New Roman"/>
          <w:sz w:val="24"/>
          <w:szCs w:val="24"/>
        </w:rPr>
        <w:t xml:space="preserve">   </w:t>
      </w:r>
      <w:r>
        <w:rPr>
          <w:rFonts w:ascii="Times New Roman" w:hAnsi="Times New Roman"/>
          <w:sz w:val="24"/>
          <w:szCs w:val="24"/>
        </w:rPr>
        <w:t xml:space="preserve">  </w:t>
      </w:r>
      <w:r w:rsidR="00D52B02">
        <w:rPr>
          <w:rFonts w:ascii="Times New Roman" w:hAnsi="Times New Roman"/>
          <w:sz w:val="24"/>
          <w:szCs w:val="24"/>
        </w:rPr>
        <w:t xml:space="preserve"> </w:t>
      </w:r>
      <w:r w:rsidR="009F3DB3">
        <w:rPr>
          <w:rFonts w:ascii="Times New Roman" w:hAnsi="Times New Roman"/>
          <w:sz w:val="24"/>
          <w:szCs w:val="24"/>
        </w:rPr>
        <w:t xml:space="preserve">  </w:t>
      </w:r>
      <w:r>
        <w:rPr>
          <w:rFonts w:ascii="Times New Roman" w:hAnsi="Times New Roman"/>
          <w:sz w:val="24"/>
          <w:szCs w:val="24"/>
        </w:rPr>
        <w:t xml:space="preserve">- </w:t>
      </w:r>
      <w:r w:rsidRPr="00A757E4">
        <w:rPr>
          <w:rFonts w:ascii="Times New Roman" w:hAnsi="Times New Roman"/>
          <w:sz w:val="24"/>
          <w:szCs w:val="24"/>
        </w:rPr>
        <w:t>Предполагается внести изменение согласно которому</w:t>
      </w:r>
      <w:r>
        <w:rPr>
          <w:rFonts w:ascii="Times New Roman" w:hAnsi="Times New Roman"/>
          <w:sz w:val="24"/>
          <w:szCs w:val="24"/>
        </w:rPr>
        <w:t xml:space="preserve">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w:t>
      </w:r>
    </w:p>
    <w:p w14:paraId="3C2B4FDB" w14:textId="77777777" w:rsidR="00D52B02" w:rsidRPr="00D52B02" w:rsidRDefault="00D52B02" w:rsidP="00D52B02">
      <w:pPr>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 5) </w:t>
      </w:r>
      <w:r w:rsidRPr="00D52B02">
        <w:rPr>
          <w:rFonts w:ascii="Times New Roman" w:hAnsi="Times New Roman"/>
          <w:b/>
          <w:color w:val="000000"/>
          <w:sz w:val="24"/>
          <w:szCs w:val="24"/>
          <w:shd w:val="clear" w:color="auto" w:fill="FFFFFF"/>
        </w:rPr>
        <w:t>Статья 79</w:t>
      </w:r>
    </w:p>
    <w:p w14:paraId="64A36BF5" w14:textId="730AF3EF" w:rsidR="00F24E3A" w:rsidRPr="00225E9F" w:rsidRDefault="00D52B02" w:rsidP="00F24E3A">
      <w:pPr>
        <w:jc w:val="both"/>
        <w:rPr>
          <w:rFonts w:ascii="Times New Roman" w:hAnsi="Times New Roman"/>
          <w:color w:val="22272F"/>
          <w:sz w:val="24"/>
          <w:szCs w:val="24"/>
          <w:shd w:val="clear" w:color="auto" w:fill="FFFFFF"/>
        </w:rPr>
      </w:pPr>
      <w:r>
        <w:rPr>
          <w:rFonts w:ascii="Times New Roman" w:hAnsi="Times New Roman"/>
          <w:color w:val="000000"/>
          <w:sz w:val="24"/>
          <w:szCs w:val="24"/>
          <w:shd w:val="clear" w:color="auto" w:fill="FFFFFF"/>
        </w:rPr>
        <w:t xml:space="preserve">        - </w:t>
      </w:r>
      <w:r w:rsidRPr="00D52B02">
        <w:rPr>
          <w:rFonts w:ascii="Times New Roman" w:hAnsi="Times New Roman"/>
          <w:color w:val="000000"/>
          <w:sz w:val="24"/>
          <w:szCs w:val="24"/>
          <w:shd w:val="clear" w:color="auto" w:fill="FFFFFF"/>
        </w:rPr>
        <w:t>Вводится приоритет Конституции РФ над международным правом внутри страны, это фактически означает, что международные договоренности, подписанные РФ, действуют только в той части, в которой они не ограничивают права и свободы граждан и не пр</w:t>
      </w:r>
      <w:r>
        <w:rPr>
          <w:rFonts w:ascii="Times New Roman" w:hAnsi="Times New Roman"/>
          <w:color w:val="000000"/>
          <w:sz w:val="24"/>
          <w:szCs w:val="24"/>
          <w:shd w:val="clear" w:color="auto" w:fill="FFFFFF"/>
        </w:rPr>
        <w:t xml:space="preserve">отиворечат </w:t>
      </w:r>
      <w:r w:rsidRPr="00D52B02">
        <w:rPr>
          <w:rFonts w:ascii="Times New Roman" w:hAnsi="Times New Roman"/>
          <w:color w:val="000000"/>
          <w:sz w:val="24"/>
          <w:szCs w:val="24"/>
          <w:shd w:val="clear" w:color="auto" w:fill="FFFFFF"/>
        </w:rPr>
        <w:t xml:space="preserve">Конституции РФ. В данное время международное право в соответствии с Конституцией выступает составной частью её </w:t>
      </w:r>
      <w:r w:rsidRPr="00D52B02">
        <w:rPr>
          <w:rFonts w:ascii="Times New Roman" w:hAnsi="Times New Roman"/>
          <w:color w:val="000000"/>
          <w:sz w:val="24"/>
          <w:szCs w:val="24"/>
          <w:shd w:val="clear" w:color="auto" w:fill="FFFFFF"/>
        </w:rPr>
        <w:lastRenderedPageBreak/>
        <w:t xml:space="preserve">правовой системы. Если международный договор устанавливает отличные от российских законов правила, то применяются нормы международного договора. </w:t>
      </w:r>
      <w:r w:rsidRPr="00D52B02">
        <w:rPr>
          <w:rFonts w:ascii="Times New Roman" w:hAnsi="Times New Roman"/>
          <w:color w:val="000000"/>
          <w:sz w:val="24"/>
          <w:szCs w:val="24"/>
        </w:rPr>
        <w:br/>
      </w:r>
      <w:r w:rsidRPr="00D52B02">
        <w:rPr>
          <w:rFonts w:ascii="Times New Roman" w:hAnsi="Times New Roman"/>
          <w:color w:val="000000"/>
          <w:sz w:val="24"/>
          <w:szCs w:val="24"/>
        </w:rPr>
        <w:br/>
      </w:r>
      <w:r w:rsidR="00F24E3A">
        <w:rPr>
          <w:rFonts w:ascii="Times New Roman" w:hAnsi="Times New Roman"/>
          <w:b/>
          <w:bCs/>
          <w:color w:val="22272F"/>
          <w:sz w:val="24"/>
          <w:szCs w:val="24"/>
        </w:rPr>
        <w:t xml:space="preserve">         </w:t>
      </w:r>
      <w:r w:rsidR="00F24E3A" w:rsidRPr="00225E9F">
        <w:rPr>
          <w:rFonts w:ascii="Times New Roman" w:hAnsi="Times New Roman"/>
          <w:b/>
          <w:bCs/>
          <w:color w:val="22272F"/>
          <w:sz w:val="24"/>
          <w:szCs w:val="24"/>
        </w:rPr>
        <w:t xml:space="preserve">В глава 4. </w:t>
      </w:r>
      <w:r w:rsidR="00F24E3A">
        <w:rPr>
          <w:rFonts w:ascii="Times New Roman" w:hAnsi="Times New Roman"/>
          <w:b/>
          <w:bCs/>
          <w:color w:val="22272F"/>
          <w:sz w:val="24"/>
          <w:szCs w:val="24"/>
        </w:rPr>
        <w:t>«</w:t>
      </w:r>
      <w:r w:rsidR="00F24E3A" w:rsidRPr="00225E9F">
        <w:rPr>
          <w:rFonts w:ascii="Times New Roman" w:hAnsi="Times New Roman"/>
          <w:b/>
          <w:bCs/>
          <w:color w:val="22272F"/>
          <w:sz w:val="24"/>
          <w:szCs w:val="24"/>
        </w:rPr>
        <w:t>Президент Российской Федерации</w:t>
      </w:r>
      <w:r w:rsidR="00F24E3A">
        <w:rPr>
          <w:rFonts w:ascii="Times New Roman" w:hAnsi="Times New Roman"/>
          <w:b/>
          <w:bCs/>
          <w:color w:val="22272F"/>
          <w:sz w:val="24"/>
          <w:szCs w:val="24"/>
        </w:rPr>
        <w:t>»</w:t>
      </w:r>
      <w:r w:rsidR="00F24E3A" w:rsidRPr="00225E9F">
        <w:rPr>
          <w:rFonts w:ascii="Times New Roman" w:hAnsi="Times New Roman"/>
          <w:b/>
          <w:bCs/>
          <w:color w:val="22272F"/>
          <w:sz w:val="24"/>
          <w:szCs w:val="24"/>
        </w:rPr>
        <w:t xml:space="preserve"> </w:t>
      </w:r>
      <w:bookmarkStart w:id="2" w:name="_Hlk32420298"/>
    </w:p>
    <w:bookmarkEnd w:id="2"/>
    <w:p w14:paraId="6C718951" w14:textId="77777777" w:rsidR="00F24E3A" w:rsidRDefault="00F24E3A" w:rsidP="00F24E3A">
      <w:pPr>
        <w:jc w:val="both"/>
        <w:rPr>
          <w:rFonts w:ascii="Times New Roman" w:hAnsi="Times New Roman"/>
          <w:b/>
          <w:bCs/>
          <w:color w:val="22272F"/>
          <w:sz w:val="24"/>
          <w:szCs w:val="24"/>
          <w:shd w:val="clear" w:color="auto" w:fill="FFFFFF"/>
        </w:rPr>
      </w:pPr>
      <w:r>
        <w:rPr>
          <w:rFonts w:ascii="Times New Roman" w:hAnsi="Times New Roman"/>
          <w:color w:val="22272F"/>
          <w:sz w:val="24"/>
          <w:szCs w:val="24"/>
          <w:shd w:val="clear" w:color="auto" w:fill="FFFFFF"/>
        </w:rPr>
        <w:t xml:space="preserve">6) </w:t>
      </w:r>
      <w:r w:rsidRPr="00225E9F">
        <w:rPr>
          <w:rFonts w:ascii="Times New Roman" w:hAnsi="Times New Roman"/>
          <w:b/>
          <w:bCs/>
          <w:color w:val="22272F"/>
          <w:sz w:val="24"/>
          <w:szCs w:val="24"/>
          <w:shd w:val="clear" w:color="auto" w:fill="FFFFFF"/>
        </w:rPr>
        <w:t>Статья 81</w:t>
      </w:r>
    </w:p>
    <w:p w14:paraId="5AADD72B" w14:textId="03743736" w:rsidR="007C0D23" w:rsidRDefault="00C53353" w:rsidP="007C0D2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Теперь президентом РФ не может быть лицо, ранее имевшее гражданство иностранного государства</w:t>
      </w:r>
      <w:r>
        <w:rPr>
          <w:rFonts w:ascii="Times New Roman" w:hAnsi="Times New Roman"/>
          <w:sz w:val="24"/>
          <w:szCs w:val="24"/>
        </w:rPr>
        <w:t xml:space="preserve">, </w:t>
      </w:r>
      <w:r w:rsidRPr="007C0D23">
        <w:rPr>
          <w:rFonts w:ascii="Times New Roman" w:hAnsi="Times New Roman"/>
          <w:sz w:val="24"/>
          <w:szCs w:val="24"/>
        </w:rPr>
        <w:t>вида на жительство</w:t>
      </w:r>
      <w:r>
        <w:rPr>
          <w:rFonts w:ascii="Times New Roman" w:hAnsi="Times New Roman"/>
          <w:sz w:val="24"/>
          <w:szCs w:val="24"/>
        </w:rPr>
        <w:t>,</w:t>
      </w:r>
      <w:r w:rsidRPr="007C0D23">
        <w:rPr>
          <w:rFonts w:ascii="Times New Roman" w:hAnsi="Times New Roman"/>
          <w:sz w:val="24"/>
          <w:szCs w:val="24"/>
        </w:rPr>
        <w:t xml:space="preserve"> или</w:t>
      </w:r>
      <w:r>
        <w:rPr>
          <w:rFonts w:ascii="Times New Roman" w:hAnsi="Times New Roman"/>
          <w:sz w:val="24"/>
          <w:szCs w:val="24"/>
        </w:rPr>
        <w:t xml:space="preserve"> любого</w:t>
      </w:r>
      <w:r w:rsidRPr="007C0D23">
        <w:rPr>
          <w:rFonts w:ascii="Times New Roman" w:hAnsi="Times New Roman"/>
          <w:sz w:val="24"/>
          <w:szCs w:val="24"/>
        </w:rPr>
        <w:t xml:space="preserve"> иного документа, подтверждающего право на постоянное проживание гражданина Российской Федерации на территории иностранного государства.</w:t>
      </w:r>
    </w:p>
    <w:p w14:paraId="5A247871" w14:textId="77777777" w:rsidR="000F637B" w:rsidRDefault="000F637B" w:rsidP="007C0D23">
      <w:pPr>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7) </w:t>
      </w:r>
      <w:r w:rsidRPr="000F637B">
        <w:rPr>
          <w:rFonts w:ascii="Times New Roman" w:hAnsi="Times New Roman"/>
          <w:b/>
          <w:bCs/>
          <w:color w:val="000000" w:themeColor="text1"/>
          <w:sz w:val="24"/>
          <w:szCs w:val="24"/>
        </w:rPr>
        <w:t>Статья 83</w:t>
      </w:r>
    </w:p>
    <w:p w14:paraId="1BBC9C92" w14:textId="37B90415" w:rsidR="000E5B51" w:rsidRPr="00296375" w:rsidRDefault="00296375" w:rsidP="000E5B51">
      <w:pPr>
        <w:jc w:val="both"/>
        <w:rPr>
          <w:rFonts w:ascii="Times New Roman" w:hAnsi="Times New Roman"/>
          <w:b/>
          <w:bCs/>
          <w:color w:val="22272F"/>
          <w:sz w:val="24"/>
          <w:szCs w:val="24"/>
          <w:shd w:val="clear" w:color="auto" w:fill="FFFFFF"/>
        </w:rPr>
      </w:pPr>
      <w:r>
        <w:rPr>
          <w:rFonts w:ascii="Times New Roman" w:hAnsi="Times New Roman"/>
          <w:color w:val="22272F"/>
          <w:sz w:val="24"/>
          <w:szCs w:val="24"/>
        </w:rPr>
        <w:t xml:space="preserve">         - </w:t>
      </w:r>
      <w:r w:rsidR="00C53353">
        <w:rPr>
          <w:rFonts w:ascii="Times New Roman" w:hAnsi="Times New Roman"/>
          <w:color w:val="22272F"/>
          <w:sz w:val="24"/>
          <w:szCs w:val="24"/>
        </w:rPr>
        <w:t>Теперь</w:t>
      </w:r>
      <w:r w:rsidR="000856CA">
        <w:rPr>
          <w:rFonts w:ascii="Times New Roman" w:hAnsi="Times New Roman"/>
          <w:color w:val="22272F"/>
          <w:sz w:val="24"/>
          <w:szCs w:val="24"/>
        </w:rPr>
        <w:t xml:space="preserve"> </w:t>
      </w:r>
      <w:r w:rsidR="00C53353">
        <w:rPr>
          <w:rFonts w:ascii="Times New Roman" w:hAnsi="Times New Roman"/>
          <w:color w:val="22272F"/>
          <w:sz w:val="24"/>
          <w:szCs w:val="24"/>
        </w:rPr>
        <w:t>Президент РФ</w:t>
      </w:r>
      <w:r w:rsidR="000856CA">
        <w:rPr>
          <w:rFonts w:ascii="Times New Roman" w:hAnsi="Times New Roman"/>
          <w:color w:val="22272F"/>
          <w:sz w:val="24"/>
          <w:szCs w:val="24"/>
        </w:rPr>
        <w:t xml:space="preserve"> </w:t>
      </w:r>
      <w:r w:rsidR="00C53353">
        <w:rPr>
          <w:rFonts w:ascii="Times New Roman" w:hAnsi="Times New Roman"/>
          <w:color w:val="22272F"/>
          <w:sz w:val="24"/>
          <w:szCs w:val="24"/>
        </w:rPr>
        <w:t>будет н</w:t>
      </w:r>
      <w:r w:rsidR="000E5B51" w:rsidRPr="00590373">
        <w:rPr>
          <w:rFonts w:ascii="Times New Roman" w:hAnsi="Times New Roman"/>
          <w:color w:val="22272F"/>
          <w:sz w:val="24"/>
          <w:szCs w:val="24"/>
        </w:rPr>
        <w:t>азнача</w:t>
      </w:r>
      <w:r w:rsidR="000856CA">
        <w:rPr>
          <w:rFonts w:ascii="Times New Roman" w:hAnsi="Times New Roman"/>
          <w:color w:val="22272F"/>
          <w:sz w:val="24"/>
          <w:szCs w:val="24"/>
        </w:rPr>
        <w:t>ть</w:t>
      </w:r>
      <w:r w:rsidR="000E5B51" w:rsidRPr="00590373">
        <w:rPr>
          <w:rFonts w:ascii="Times New Roman" w:hAnsi="Times New Roman"/>
          <w:color w:val="22272F"/>
          <w:sz w:val="24"/>
          <w:szCs w:val="24"/>
        </w:rPr>
        <w:t> </w:t>
      </w:r>
      <w:r>
        <w:rPr>
          <w:rFonts w:ascii="Times New Roman" w:hAnsi="Times New Roman"/>
          <w:color w:val="22272F"/>
          <w:sz w:val="24"/>
          <w:szCs w:val="24"/>
        </w:rPr>
        <w:t>и освобожда</w:t>
      </w:r>
      <w:r w:rsidR="000856CA">
        <w:rPr>
          <w:rFonts w:ascii="Times New Roman" w:hAnsi="Times New Roman"/>
          <w:color w:val="22272F"/>
          <w:sz w:val="24"/>
          <w:szCs w:val="24"/>
        </w:rPr>
        <w:t>ть</w:t>
      </w:r>
      <w:r>
        <w:rPr>
          <w:rFonts w:ascii="Times New Roman" w:hAnsi="Times New Roman"/>
          <w:color w:val="22272F"/>
          <w:sz w:val="24"/>
          <w:szCs w:val="24"/>
        </w:rPr>
        <w:t xml:space="preserve"> </w:t>
      </w:r>
      <w:r w:rsidR="000E5B51" w:rsidRPr="00590373">
        <w:rPr>
          <w:rFonts w:ascii="Times New Roman" w:hAnsi="Times New Roman"/>
          <w:sz w:val="24"/>
          <w:szCs w:val="24"/>
        </w:rPr>
        <w:t>Председателя Правительства РФ, кандидатура которого утверждена Государственной Думой по представлению Президента РФ,</w:t>
      </w:r>
      <w:r>
        <w:rPr>
          <w:rFonts w:ascii="Times New Roman" w:hAnsi="Times New Roman"/>
          <w:b/>
          <w:bCs/>
          <w:color w:val="22272F"/>
          <w:sz w:val="24"/>
          <w:szCs w:val="24"/>
          <w:shd w:val="clear" w:color="auto" w:fill="FFFFFF"/>
        </w:rPr>
        <w:t xml:space="preserve"> </w:t>
      </w:r>
      <w:r>
        <w:rPr>
          <w:rFonts w:ascii="Times New Roman" w:hAnsi="Times New Roman"/>
          <w:sz w:val="24"/>
          <w:szCs w:val="24"/>
        </w:rPr>
        <w:t>н</w:t>
      </w:r>
      <w:r w:rsidR="000E5B51" w:rsidRPr="00D0553F">
        <w:rPr>
          <w:rFonts w:ascii="Times New Roman" w:hAnsi="Times New Roman"/>
          <w:sz w:val="24"/>
          <w:szCs w:val="24"/>
        </w:rPr>
        <w:t>азнач</w:t>
      </w:r>
      <w:r w:rsidR="000856CA">
        <w:rPr>
          <w:rFonts w:ascii="Times New Roman" w:hAnsi="Times New Roman"/>
          <w:sz w:val="24"/>
          <w:szCs w:val="24"/>
        </w:rPr>
        <w:t>ать</w:t>
      </w:r>
      <w:r>
        <w:rPr>
          <w:rFonts w:ascii="Times New Roman" w:hAnsi="Times New Roman"/>
          <w:sz w:val="24"/>
          <w:szCs w:val="24"/>
        </w:rPr>
        <w:t xml:space="preserve"> и освобожда</w:t>
      </w:r>
      <w:r w:rsidR="000856CA">
        <w:rPr>
          <w:rFonts w:ascii="Times New Roman" w:hAnsi="Times New Roman"/>
          <w:sz w:val="24"/>
          <w:szCs w:val="24"/>
        </w:rPr>
        <w:t>ть</w:t>
      </w:r>
      <w:r w:rsidR="000E5B51" w:rsidRPr="00D0553F">
        <w:rPr>
          <w:rFonts w:ascii="Times New Roman" w:hAnsi="Times New Roman"/>
          <w:sz w:val="24"/>
          <w:szCs w:val="24"/>
        </w:rPr>
        <w:t xml:space="preserve"> заместителей Председателя Правительства РФ и федеральных министров,</w:t>
      </w:r>
      <w:r w:rsidR="000856CA">
        <w:rPr>
          <w:rFonts w:ascii="Times New Roman" w:hAnsi="Times New Roman"/>
          <w:sz w:val="24"/>
          <w:szCs w:val="24"/>
        </w:rPr>
        <w:t xml:space="preserve"> </w:t>
      </w:r>
      <w:r w:rsidR="000E5B51" w:rsidRPr="00D0553F">
        <w:rPr>
          <w:rFonts w:ascii="Times New Roman" w:hAnsi="Times New Roman"/>
          <w:sz w:val="24"/>
          <w:szCs w:val="24"/>
        </w:rPr>
        <w:t>кандидатуры которых утверждены Государственной Думой,</w:t>
      </w:r>
      <w:r>
        <w:rPr>
          <w:rFonts w:ascii="Times New Roman" w:hAnsi="Times New Roman"/>
          <w:b/>
          <w:bCs/>
          <w:color w:val="22272F"/>
          <w:sz w:val="24"/>
          <w:szCs w:val="24"/>
          <w:shd w:val="clear" w:color="auto" w:fill="FFFFFF"/>
        </w:rPr>
        <w:t xml:space="preserve"> </w:t>
      </w:r>
      <w:r>
        <w:rPr>
          <w:rFonts w:ascii="Times New Roman" w:hAnsi="Times New Roman"/>
          <w:sz w:val="24"/>
          <w:szCs w:val="24"/>
        </w:rPr>
        <w:t>п</w:t>
      </w:r>
      <w:r w:rsidR="000E5B51" w:rsidRPr="00D0553F">
        <w:rPr>
          <w:rFonts w:ascii="Times New Roman" w:hAnsi="Times New Roman"/>
          <w:sz w:val="24"/>
          <w:szCs w:val="24"/>
        </w:rPr>
        <w:t>редставляет Совету Федерации кандидатуры для назначения на должность Председателя Конституционного Суда РФ, заместителя Председателя Конституционного Суда РФ и судей Конституционного Суда РФ, Председателя Верховного Суда РФ, заместителей Председателя Верховного Суда РФ и судей Верховного Суда Российской Федерации</w:t>
      </w:r>
      <w:r w:rsidR="000856CA">
        <w:rPr>
          <w:rFonts w:ascii="Times New Roman" w:hAnsi="Times New Roman"/>
          <w:sz w:val="24"/>
          <w:szCs w:val="24"/>
        </w:rPr>
        <w:t>,</w:t>
      </w:r>
      <w:r w:rsidR="000E5B51" w:rsidRPr="00D0553F">
        <w:rPr>
          <w:rFonts w:ascii="Times New Roman" w:hAnsi="Times New Roman"/>
          <w:sz w:val="24"/>
          <w:szCs w:val="24"/>
        </w:rPr>
        <w:t xml:space="preserve"> назнача</w:t>
      </w:r>
      <w:r w:rsidR="000856CA">
        <w:rPr>
          <w:rFonts w:ascii="Times New Roman" w:hAnsi="Times New Roman"/>
          <w:sz w:val="24"/>
          <w:szCs w:val="24"/>
        </w:rPr>
        <w:t>ть</w:t>
      </w:r>
      <w:r w:rsidR="000E5B51" w:rsidRPr="00D0553F">
        <w:rPr>
          <w:rFonts w:ascii="Times New Roman" w:hAnsi="Times New Roman"/>
          <w:sz w:val="24"/>
          <w:szCs w:val="24"/>
        </w:rPr>
        <w:t> председателей, заместителей председателей и судей других федеральных судов</w:t>
      </w:r>
      <w:bookmarkStart w:id="3" w:name="_Hlk32419270"/>
      <w:r w:rsidR="000856CA">
        <w:rPr>
          <w:rFonts w:ascii="Times New Roman" w:hAnsi="Times New Roman"/>
          <w:sz w:val="24"/>
          <w:szCs w:val="24"/>
        </w:rPr>
        <w:t>.</w:t>
      </w:r>
    </w:p>
    <w:bookmarkEnd w:id="3"/>
    <w:p w14:paraId="7A3D1CA1" w14:textId="53ADF95C" w:rsidR="00247449" w:rsidRPr="00296375" w:rsidRDefault="000E5B51" w:rsidP="00247449">
      <w:pPr>
        <w:jc w:val="both"/>
      </w:pPr>
      <w:r>
        <w:rPr>
          <w:rFonts w:ascii="Times New Roman" w:hAnsi="Times New Roman"/>
          <w:sz w:val="24"/>
          <w:szCs w:val="24"/>
        </w:rPr>
        <w:t xml:space="preserve">      </w:t>
      </w:r>
      <w:r w:rsidR="00247449" w:rsidRPr="009D6456">
        <w:rPr>
          <w:rFonts w:ascii="Times New Roman" w:hAnsi="Times New Roman"/>
          <w:b/>
          <w:bCs/>
          <w:sz w:val="24"/>
          <w:szCs w:val="24"/>
        </w:rPr>
        <w:t xml:space="preserve">В </w:t>
      </w:r>
      <w:r w:rsidR="00247449" w:rsidRPr="009D6456">
        <w:rPr>
          <w:rFonts w:ascii="Times New Roman" w:hAnsi="Times New Roman"/>
          <w:b/>
          <w:bCs/>
          <w:color w:val="22272F"/>
          <w:sz w:val="24"/>
          <w:szCs w:val="24"/>
        </w:rPr>
        <w:t>Главу 5. (Федеральное Собрание)</w:t>
      </w:r>
      <w:r w:rsidR="00247449" w:rsidRPr="00D10F26">
        <w:rPr>
          <w:rFonts w:ascii="Times New Roman" w:hAnsi="Times New Roman"/>
          <w:b/>
          <w:bCs/>
          <w:color w:val="22272F"/>
          <w:sz w:val="24"/>
          <w:szCs w:val="24"/>
          <w:shd w:val="clear" w:color="auto" w:fill="FFFFFF"/>
        </w:rPr>
        <w:t xml:space="preserve"> </w:t>
      </w:r>
      <w:r w:rsidR="00247449" w:rsidRPr="00225E9F">
        <w:rPr>
          <w:rFonts w:ascii="Times New Roman" w:hAnsi="Times New Roman"/>
          <w:b/>
          <w:bCs/>
          <w:color w:val="22272F"/>
          <w:sz w:val="24"/>
          <w:szCs w:val="24"/>
          <w:shd w:val="clear" w:color="auto" w:fill="FFFFFF"/>
        </w:rPr>
        <w:t>предполагается внести следующие изменения, а именно:</w:t>
      </w:r>
    </w:p>
    <w:p w14:paraId="1580341E" w14:textId="77777777" w:rsidR="00247449" w:rsidRPr="000F637B" w:rsidRDefault="00247449" w:rsidP="00BD36EE">
      <w:pPr>
        <w:shd w:val="clear" w:color="auto" w:fill="FFFFFF"/>
        <w:spacing w:before="100" w:beforeAutospacing="1" w:after="100" w:afterAutospacing="1" w:line="240" w:lineRule="auto"/>
        <w:jc w:val="both"/>
        <w:rPr>
          <w:rFonts w:ascii="Times New Roman" w:eastAsia="Times New Roman" w:hAnsi="Times New Roman"/>
          <w:b/>
          <w:bCs/>
          <w:color w:val="262626"/>
          <w:sz w:val="24"/>
          <w:szCs w:val="24"/>
          <w:lang w:eastAsia="ru-RU"/>
        </w:rPr>
      </w:pPr>
      <w:r>
        <w:rPr>
          <w:rFonts w:ascii="Times New Roman" w:eastAsia="Times New Roman" w:hAnsi="Times New Roman"/>
          <w:color w:val="262626"/>
          <w:sz w:val="24"/>
          <w:szCs w:val="24"/>
          <w:lang w:eastAsia="ru-RU"/>
        </w:rPr>
        <w:t xml:space="preserve">8) </w:t>
      </w:r>
      <w:r w:rsidRPr="00247449">
        <w:rPr>
          <w:rFonts w:ascii="Times New Roman" w:eastAsia="Times New Roman" w:hAnsi="Times New Roman"/>
          <w:b/>
          <w:bCs/>
          <w:color w:val="262626"/>
          <w:sz w:val="24"/>
          <w:szCs w:val="24"/>
          <w:lang w:eastAsia="ru-RU"/>
        </w:rPr>
        <w:t>Статья 95</w:t>
      </w:r>
    </w:p>
    <w:p w14:paraId="725C1E77" w14:textId="7C5973BF" w:rsidR="00247449" w:rsidRDefault="00247449" w:rsidP="001A4D3F">
      <w:pPr>
        <w:pStyle w:val="s1"/>
        <w:shd w:val="clear" w:color="auto" w:fill="FFFFFF"/>
        <w:jc w:val="both"/>
      </w:pPr>
      <w:r w:rsidRPr="000D349F">
        <w:rPr>
          <w:color w:val="22272F"/>
        </w:rPr>
        <w:t xml:space="preserve">     </w:t>
      </w:r>
      <w:r>
        <w:rPr>
          <w:color w:val="22272F"/>
        </w:rPr>
        <w:t xml:space="preserve">- </w:t>
      </w:r>
      <w:r w:rsidR="001A4D3F">
        <w:rPr>
          <w:color w:val="22272F"/>
        </w:rPr>
        <w:t xml:space="preserve">Теперь в </w:t>
      </w:r>
      <w:r w:rsidRPr="000D349F">
        <w:rPr>
          <w:color w:val="22272F"/>
        </w:rPr>
        <w:t xml:space="preserve"> Совет Федерации </w:t>
      </w:r>
      <w:r w:rsidR="001A4D3F">
        <w:rPr>
          <w:color w:val="22272F"/>
        </w:rPr>
        <w:t xml:space="preserve">будут </w:t>
      </w:r>
      <w:r w:rsidRPr="000D349F">
        <w:rPr>
          <w:color w:val="22272F"/>
        </w:rPr>
        <w:t>вход</w:t>
      </w:r>
      <w:r w:rsidR="00BC51D1">
        <w:rPr>
          <w:color w:val="22272F"/>
        </w:rPr>
        <w:t>ить</w:t>
      </w:r>
      <w:r w:rsidRPr="000D349F">
        <w:rPr>
          <w:color w:val="22272F"/>
        </w:rPr>
        <w:t xml:space="preserve"> по два представителя от каждого субъекта РФ - по одному от законодательного</w:t>
      </w:r>
      <w:r w:rsidR="00BC51D1">
        <w:rPr>
          <w:color w:val="22272F"/>
        </w:rPr>
        <w:t xml:space="preserve"> </w:t>
      </w:r>
      <w:r w:rsidRPr="000D349F">
        <w:rPr>
          <w:color w:val="22272F"/>
        </w:rPr>
        <w:t>и исполнительного органов государственной власти</w:t>
      </w:r>
      <w:r w:rsidR="001A4D3F">
        <w:rPr>
          <w:color w:val="22272F"/>
        </w:rPr>
        <w:t>,</w:t>
      </w:r>
      <w:r w:rsidRPr="000D349F">
        <w:rPr>
          <w:color w:val="22272F"/>
        </w:rPr>
        <w:t xml:space="preserve"> представители РФ</w:t>
      </w:r>
      <w:r w:rsidR="001A4D3F">
        <w:rPr>
          <w:color w:val="22272F"/>
        </w:rPr>
        <w:t xml:space="preserve"> </w:t>
      </w:r>
      <w:r w:rsidRPr="000D349F">
        <w:rPr>
          <w:color w:val="22272F"/>
        </w:rPr>
        <w:t xml:space="preserve">назначаемые Президентом </w:t>
      </w:r>
      <w:r w:rsidRPr="000D349F">
        <w:t>РФ, число которых составляет не более десяти процентов от числа членов Совета Федерации</w:t>
      </w:r>
      <w:r w:rsidR="001A4D3F">
        <w:t>,</w:t>
      </w:r>
      <w:r w:rsidRPr="000D349F">
        <w:t xml:space="preserve"> представител</w:t>
      </w:r>
      <w:r w:rsidR="001A4D3F">
        <w:t>и</w:t>
      </w:r>
      <w:r w:rsidRPr="000D349F">
        <w:t xml:space="preserve"> от законодательных</w:t>
      </w:r>
      <w:r w:rsidR="001A4D3F">
        <w:t xml:space="preserve"> </w:t>
      </w:r>
      <w:r w:rsidRPr="000D349F">
        <w:t>и исполнительных органов государственной власти субъектов РФ.</w:t>
      </w:r>
      <w:r w:rsidR="001A4D3F">
        <w:t xml:space="preserve"> </w:t>
      </w:r>
      <w:r w:rsidRPr="000D349F">
        <w:t>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w:t>
      </w:r>
      <w:r w:rsidR="001A4D3F">
        <w:t xml:space="preserve">, </w:t>
      </w:r>
      <w:r w:rsidRPr="000D349F">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309A494" w14:textId="77777777" w:rsidR="001A4D3F" w:rsidRDefault="001A4D3F" w:rsidP="001A4D3F">
      <w:pPr>
        <w:pStyle w:val="s1"/>
        <w:shd w:val="clear" w:color="auto" w:fill="FFFFFF"/>
        <w:jc w:val="both"/>
        <w:rPr>
          <w:b/>
          <w:bCs/>
        </w:rPr>
      </w:pPr>
      <w:r>
        <w:t xml:space="preserve">9) </w:t>
      </w:r>
      <w:r w:rsidRPr="001A4D3F">
        <w:rPr>
          <w:b/>
          <w:bCs/>
        </w:rPr>
        <w:t>Статья 97</w:t>
      </w:r>
    </w:p>
    <w:p w14:paraId="58CC411D" w14:textId="454F0F2A" w:rsidR="0068410B" w:rsidRPr="00DD727B" w:rsidRDefault="001A4D3F" w:rsidP="001A4D3F">
      <w:pPr>
        <w:jc w:val="both"/>
        <w:rPr>
          <w:rFonts w:ascii="Times New Roman" w:hAnsi="Times New Roman"/>
          <w:sz w:val="24"/>
          <w:szCs w:val="24"/>
        </w:rPr>
      </w:pPr>
      <w:r>
        <w:rPr>
          <w:b/>
          <w:bCs/>
        </w:rPr>
        <w:t xml:space="preserve">   </w:t>
      </w:r>
      <w:r w:rsidR="0068410B">
        <w:rPr>
          <w:b/>
          <w:bCs/>
        </w:rPr>
        <w:t xml:space="preserve">      </w:t>
      </w:r>
      <w:r>
        <w:rPr>
          <w:b/>
          <w:bCs/>
        </w:rPr>
        <w:t xml:space="preserve"> - </w:t>
      </w:r>
      <w:r>
        <w:rPr>
          <w:rFonts w:ascii="Times New Roman" w:hAnsi="Times New Roman"/>
          <w:sz w:val="24"/>
          <w:szCs w:val="24"/>
        </w:rPr>
        <w:t xml:space="preserve">С вносимыми изменениями </w:t>
      </w:r>
      <w:r w:rsidR="0068410B">
        <w:rPr>
          <w:rFonts w:ascii="Times New Roman" w:hAnsi="Times New Roman"/>
          <w:sz w:val="24"/>
          <w:szCs w:val="24"/>
        </w:rPr>
        <w:t xml:space="preserve">теперь </w:t>
      </w:r>
      <w:r w:rsidRPr="006500CD">
        <w:rPr>
          <w:rFonts w:ascii="Times New Roman" w:hAnsi="Times New Roman"/>
          <w:sz w:val="24"/>
          <w:szCs w:val="24"/>
        </w:rPr>
        <w:t>Депутатом ГД может быть избран гражданин Российской Федерации, достигший 21 года</w:t>
      </w:r>
      <w:r w:rsidR="0068410B">
        <w:rPr>
          <w:rFonts w:ascii="Times New Roman" w:hAnsi="Times New Roman"/>
          <w:sz w:val="24"/>
          <w:szCs w:val="24"/>
        </w:rPr>
        <w:t>,</w:t>
      </w:r>
      <w:r w:rsidRPr="006500CD">
        <w:rPr>
          <w:rFonts w:ascii="Times New Roman" w:hAnsi="Times New Roman"/>
          <w:sz w:val="24"/>
          <w:szCs w:val="24"/>
        </w:rPr>
        <w:t xml:space="preserve"> имеющий право участвовать в выборах, постоянно проживающий в Российской Федерации, не имеющий иностранного гражданства</w:t>
      </w:r>
      <w:r w:rsidR="0068410B">
        <w:rPr>
          <w:rFonts w:ascii="Times New Roman" w:hAnsi="Times New Roman"/>
          <w:sz w:val="24"/>
          <w:szCs w:val="24"/>
        </w:rPr>
        <w:t xml:space="preserve">, </w:t>
      </w:r>
      <w:r w:rsidRPr="006500CD">
        <w:rPr>
          <w:rFonts w:ascii="Times New Roman" w:hAnsi="Times New Roman"/>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68410B">
        <w:rPr>
          <w:rFonts w:ascii="Times New Roman" w:hAnsi="Times New Roman"/>
          <w:sz w:val="24"/>
          <w:szCs w:val="24"/>
        </w:rPr>
        <w:t xml:space="preserve"> </w:t>
      </w:r>
    </w:p>
    <w:p w14:paraId="2EEAE2B5" w14:textId="6B6D49EF" w:rsidR="0068410B" w:rsidRDefault="00715917" w:rsidP="001A4D3F">
      <w:pPr>
        <w:jc w:val="both"/>
        <w:rPr>
          <w:rFonts w:ascii="Times New Roman" w:hAnsi="Times New Roman"/>
          <w:sz w:val="24"/>
          <w:szCs w:val="24"/>
        </w:rPr>
      </w:pPr>
      <w:r>
        <w:rPr>
          <w:rFonts w:ascii="Times New Roman" w:hAnsi="Times New Roman"/>
          <w:b/>
          <w:bCs/>
          <w:sz w:val="24"/>
          <w:szCs w:val="24"/>
        </w:rPr>
        <w:t>11) Статья103</w:t>
      </w:r>
      <w:r w:rsidR="0068410B">
        <w:rPr>
          <w:rFonts w:ascii="Times New Roman" w:hAnsi="Times New Roman"/>
          <w:b/>
          <w:bCs/>
          <w:sz w:val="24"/>
          <w:szCs w:val="24"/>
        </w:rPr>
        <w:t xml:space="preserve">        </w:t>
      </w:r>
    </w:p>
    <w:p w14:paraId="63624B45" w14:textId="53E8A298" w:rsidR="00715917" w:rsidRPr="00715917" w:rsidRDefault="0068410B" w:rsidP="00715917">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   </w:t>
      </w:r>
      <w:r w:rsidR="00715917">
        <w:rPr>
          <w:rFonts w:ascii="Times New Roman" w:hAnsi="Times New Roman"/>
          <w:sz w:val="24"/>
          <w:szCs w:val="24"/>
        </w:rPr>
        <w:t xml:space="preserve">   </w:t>
      </w:r>
      <w:r>
        <w:rPr>
          <w:rFonts w:ascii="Times New Roman" w:hAnsi="Times New Roman"/>
          <w:sz w:val="24"/>
          <w:szCs w:val="24"/>
        </w:rPr>
        <w:t xml:space="preserve"> </w:t>
      </w:r>
      <w:r w:rsidR="00715917">
        <w:rPr>
          <w:rFonts w:ascii="Times New Roman" w:hAnsi="Times New Roman"/>
          <w:sz w:val="24"/>
          <w:szCs w:val="24"/>
        </w:rPr>
        <w:t xml:space="preserve">- Теперь кандидатура </w:t>
      </w:r>
      <w:r w:rsidR="00715917">
        <w:rPr>
          <w:rFonts w:ascii="Times New Roman" w:eastAsia="Times New Roman" w:hAnsi="Times New Roman"/>
          <w:color w:val="000000"/>
          <w:sz w:val="24"/>
          <w:szCs w:val="24"/>
          <w:lang w:eastAsia="ru-RU"/>
        </w:rPr>
        <w:t>п</w:t>
      </w:r>
      <w:r w:rsidR="00715917" w:rsidRPr="00715917">
        <w:rPr>
          <w:rFonts w:ascii="Times New Roman" w:eastAsia="Times New Roman" w:hAnsi="Times New Roman"/>
          <w:color w:val="000000"/>
          <w:sz w:val="24"/>
          <w:szCs w:val="24"/>
          <w:lang w:eastAsia="ru-RU"/>
        </w:rPr>
        <w:t>редседателя Правительства РФ</w:t>
      </w:r>
      <w:r w:rsidR="00715917">
        <w:rPr>
          <w:rFonts w:ascii="Times New Roman" w:eastAsia="Times New Roman" w:hAnsi="Times New Roman"/>
          <w:color w:val="000000"/>
          <w:sz w:val="24"/>
          <w:szCs w:val="24"/>
          <w:lang w:eastAsia="ru-RU"/>
        </w:rPr>
        <w:t xml:space="preserve"> будет утверждаться по представлению Президента РФ, а кандидатуры </w:t>
      </w:r>
      <w:r w:rsidR="00715917" w:rsidRPr="00715917">
        <w:rPr>
          <w:rFonts w:ascii="Times New Roman" w:eastAsia="Times New Roman" w:hAnsi="Times New Roman"/>
          <w:color w:val="000000"/>
          <w:sz w:val="24"/>
          <w:szCs w:val="24"/>
          <w:lang w:eastAsia="ru-RU"/>
        </w:rPr>
        <w:t>заместителей Председателя Правительства Российской Федерации и федеральных министров, за исключением федеральных министров, указанных Конституции Российской Федерации</w:t>
      </w:r>
      <w:r w:rsidR="00715917">
        <w:rPr>
          <w:rFonts w:ascii="Times New Roman" w:eastAsia="Times New Roman" w:hAnsi="Times New Roman"/>
          <w:color w:val="000000"/>
          <w:sz w:val="24"/>
          <w:szCs w:val="24"/>
          <w:lang w:eastAsia="ru-RU"/>
        </w:rPr>
        <w:t>. будут утверждаться Председателем Правительства РФ.</w:t>
      </w:r>
    </w:p>
    <w:p w14:paraId="0EDB0359" w14:textId="1AC7AF52" w:rsidR="00715917" w:rsidRPr="00715917" w:rsidRDefault="00715917" w:rsidP="00715917">
      <w:pPr>
        <w:spacing w:after="0" w:line="240" w:lineRule="auto"/>
        <w:jc w:val="both"/>
        <w:rPr>
          <w:rFonts w:ascii="Times New Roman" w:eastAsia="Times New Roman" w:hAnsi="Times New Roman"/>
          <w:color w:val="000000"/>
          <w:sz w:val="24"/>
          <w:szCs w:val="24"/>
          <w:lang w:eastAsia="ru-RU"/>
        </w:rPr>
      </w:pPr>
    </w:p>
    <w:p w14:paraId="4BA92FE6" w14:textId="77777777" w:rsidR="00715917" w:rsidRPr="00715917" w:rsidRDefault="0068410B" w:rsidP="00715917">
      <w:pPr>
        <w:jc w:val="both"/>
        <w:rPr>
          <w:rFonts w:ascii="Times New Roman" w:hAnsi="Times New Roman"/>
          <w:b/>
          <w:bCs/>
          <w:sz w:val="24"/>
          <w:szCs w:val="24"/>
        </w:rPr>
      </w:pPr>
      <w:r>
        <w:rPr>
          <w:rFonts w:ascii="Times New Roman" w:hAnsi="Times New Roman"/>
          <w:sz w:val="24"/>
          <w:szCs w:val="24"/>
        </w:rPr>
        <w:t xml:space="preserve"> </w:t>
      </w:r>
      <w:r w:rsidR="00715917">
        <w:rPr>
          <w:rFonts w:ascii="Times New Roman" w:hAnsi="Times New Roman"/>
          <w:sz w:val="24"/>
          <w:szCs w:val="24"/>
        </w:rPr>
        <w:t xml:space="preserve">10) </w:t>
      </w:r>
      <w:r w:rsidR="00715917" w:rsidRPr="00715917">
        <w:rPr>
          <w:rFonts w:ascii="Times New Roman" w:hAnsi="Times New Roman"/>
          <w:b/>
          <w:bCs/>
          <w:sz w:val="24"/>
          <w:szCs w:val="24"/>
        </w:rPr>
        <w:t xml:space="preserve">Статья 107 </w:t>
      </w:r>
    </w:p>
    <w:p w14:paraId="5B7CBD5B" w14:textId="43517C90" w:rsidR="00715917" w:rsidRDefault="00715917" w:rsidP="00715917">
      <w:pPr>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715917">
        <w:rPr>
          <w:rFonts w:ascii="Times New Roman" w:hAnsi="Times New Roman"/>
          <w:sz w:val="24"/>
          <w:szCs w:val="24"/>
        </w:rPr>
        <w:t xml:space="preserve">- Будут внесены изменения согласно которым, </w:t>
      </w:r>
      <w:r w:rsidRPr="00715917">
        <w:rPr>
          <w:rFonts w:ascii="Times New Roman" w:eastAsia="Times New Roman" w:hAnsi="Times New Roman"/>
          <w:color w:val="000000"/>
          <w:sz w:val="24"/>
          <w:szCs w:val="24"/>
          <w:lang w:eastAsia="ru-RU"/>
        </w:rPr>
        <w:t>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14:paraId="282473C9" w14:textId="14628F05" w:rsidR="00715917" w:rsidRPr="00715917" w:rsidRDefault="00715917" w:rsidP="00715917">
      <w:pPr>
        <w:jc w:val="both"/>
        <w:rPr>
          <w:rFonts w:ascii="Times New Roman" w:hAnsi="Times New Roman"/>
          <w:b/>
          <w:bCs/>
          <w:sz w:val="24"/>
          <w:szCs w:val="24"/>
        </w:rPr>
      </w:pPr>
      <w:r>
        <w:rPr>
          <w:rFonts w:ascii="Times New Roman" w:eastAsia="Times New Roman" w:hAnsi="Times New Roman"/>
          <w:color w:val="000000"/>
          <w:sz w:val="24"/>
          <w:szCs w:val="24"/>
          <w:lang w:eastAsia="ru-RU"/>
        </w:rPr>
        <w:t xml:space="preserve">13) </w:t>
      </w:r>
      <w:r w:rsidRPr="00715917">
        <w:rPr>
          <w:rFonts w:ascii="Times New Roman" w:eastAsia="Times New Roman" w:hAnsi="Times New Roman"/>
          <w:b/>
          <w:bCs/>
          <w:color w:val="000000"/>
          <w:sz w:val="24"/>
          <w:szCs w:val="24"/>
          <w:lang w:eastAsia="ru-RU"/>
        </w:rPr>
        <w:t>Статья 108</w:t>
      </w:r>
    </w:p>
    <w:p w14:paraId="22842626" w14:textId="79481F7F" w:rsidR="00715917" w:rsidRPr="00715917" w:rsidRDefault="00715917" w:rsidP="00715917">
      <w:pPr>
        <w:jc w:val="both"/>
        <w:rPr>
          <w:rFonts w:ascii="Times New Roman" w:hAnsi="Times New Roman"/>
          <w:sz w:val="24"/>
          <w:szCs w:val="24"/>
        </w:rPr>
      </w:pPr>
      <w:r w:rsidRPr="00715917">
        <w:rPr>
          <w:rFonts w:ascii="Times New Roman" w:hAnsi="Times New Roman"/>
          <w:sz w:val="24"/>
          <w:szCs w:val="24"/>
        </w:rPr>
        <w:t xml:space="preserve"> </w:t>
      </w:r>
      <w:r>
        <w:rPr>
          <w:rFonts w:ascii="Times New Roman" w:hAnsi="Times New Roman"/>
          <w:sz w:val="24"/>
          <w:szCs w:val="24"/>
        </w:rPr>
        <w:t xml:space="preserve">     - </w:t>
      </w:r>
      <w:r w:rsidRPr="00715917">
        <w:rPr>
          <w:rFonts w:ascii="Times New Roman" w:eastAsia="Times New Roman" w:hAnsi="Times New Roman"/>
          <w:color w:val="000000"/>
          <w:sz w:val="24"/>
          <w:szCs w:val="24"/>
          <w:lang w:eastAsia="ru-RU"/>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14:paraId="2DB9922E" w14:textId="3A5A91E8" w:rsidR="00715917" w:rsidRDefault="00715917" w:rsidP="00715917">
      <w:pPr>
        <w:spacing w:after="0" w:line="240" w:lineRule="auto"/>
        <w:rPr>
          <w:rFonts w:ascii="Times New Roman" w:eastAsia="Times New Roman" w:hAnsi="Times New Roman"/>
          <w:color w:val="000000"/>
          <w:sz w:val="24"/>
          <w:szCs w:val="24"/>
          <w:lang w:eastAsia="ru-RU"/>
        </w:rPr>
      </w:pPr>
      <w:r w:rsidRPr="00715917">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715917">
        <w:rPr>
          <w:rFonts w:ascii="Times New Roman" w:eastAsia="Times New Roman" w:hAnsi="Times New Roman"/>
          <w:b/>
          <w:bCs/>
          <w:color w:val="000000"/>
          <w:sz w:val="24"/>
          <w:szCs w:val="24"/>
          <w:lang w:eastAsia="ru-RU"/>
        </w:rPr>
        <w:t>Статья 110</w:t>
      </w:r>
    </w:p>
    <w:p w14:paraId="42647728" w14:textId="77777777" w:rsidR="00715917" w:rsidRDefault="00715917" w:rsidP="00715917">
      <w:pPr>
        <w:spacing w:after="0" w:line="240" w:lineRule="auto"/>
        <w:rPr>
          <w:rFonts w:ascii="Times New Roman" w:eastAsia="Times New Roman" w:hAnsi="Times New Roman"/>
          <w:color w:val="000000"/>
          <w:sz w:val="24"/>
          <w:szCs w:val="24"/>
          <w:lang w:eastAsia="ru-RU"/>
        </w:rPr>
      </w:pPr>
    </w:p>
    <w:p w14:paraId="31C4A99C" w14:textId="49ED1736" w:rsidR="00715917" w:rsidRDefault="00715917" w:rsidP="0071591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Теперь </w:t>
      </w:r>
      <w:r w:rsidR="00BC51D1">
        <w:rPr>
          <w:rFonts w:ascii="Times New Roman" w:eastAsia="Times New Roman" w:hAnsi="Times New Roman"/>
          <w:color w:val="000000"/>
          <w:sz w:val="24"/>
          <w:szCs w:val="24"/>
          <w:lang w:eastAsia="ru-RU"/>
        </w:rPr>
        <w:t>П</w:t>
      </w:r>
      <w:r w:rsidRPr="00715917">
        <w:rPr>
          <w:rFonts w:ascii="Times New Roman" w:eastAsia="Times New Roman" w:hAnsi="Times New Roman"/>
          <w:color w:val="000000"/>
          <w:sz w:val="24"/>
          <w:szCs w:val="24"/>
          <w:lang w:eastAsia="ru-RU"/>
        </w:rPr>
        <w:t xml:space="preserve">редседателем, Заместителем Председателя Правительства Российской Федерации, федеральным министром, </w:t>
      </w:r>
      <w:r>
        <w:rPr>
          <w:rFonts w:ascii="Times New Roman" w:eastAsia="Times New Roman" w:hAnsi="Times New Roman"/>
          <w:color w:val="000000"/>
          <w:sz w:val="24"/>
          <w:szCs w:val="24"/>
          <w:lang w:eastAsia="ru-RU"/>
        </w:rPr>
        <w:t xml:space="preserve">или любым другим </w:t>
      </w:r>
      <w:r w:rsidRPr="00715917">
        <w:rPr>
          <w:rFonts w:ascii="Times New Roman" w:eastAsia="Times New Roman" w:hAnsi="Times New Roman"/>
          <w:color w:val="000000"/>
          <w:sz w:val="24"/>
          <w:szCs w:val="24"/>
          <w:lang w:eastAsia="ru-RU"/>
        </w:rPr>
        <w:t xml:space="preserve">руководителем федерального органа исполнительной власти может быть гражданин Российской Федерации, достигший 30 лет, не имеющий гражданства </w:t>
      </w:r>
      <w:r w:rsidRPr="00715917">
        <w:rPr>
          <w:rFonts w:ascii="Times New Roman" w:eastAsia="Times New Roman" w:hAnsi="Times New Roman"/>
          <w:color w:val="000000"/>
          <w:sz w:val="24"/>
          <w:szCs w:val="24"/>
          <w:lang w:eastAsia="ru-RU"/>
        </w:rPr>
        <w:lastRenderedPageBreak/>
        <w:t>иностранного государства</w:t>
      </w:r>
      <w:r>
        <w:rPr>
          <w:rFonts w:ascii="Times New Roman" w:eastAsia="Times New Roman" w:hAnsi="Times New Roman"/>
          <w:color w:val="000000"/>
          <w:sz w:val="24"/>
          <w:szCs w:val="24"/>
          <w:lang w:eastAsia="ru-RU"/>
        </w:rPr>
        <w:t xml:space="preserve">, </w:t>
      </w:r>
      <w:r w:rsidRPr="00715917">
        <w:rPr>
          <w:rFonts w:ascii="Times New Roman" w:eastAsia="Times New Roman" w:hAnsi="Times New Roman"/>
          <w:color w:val="000000"/>
          <w:sz w:val="24"/>
          <w:szCs w:val="24"/>
          <w:lang w:eastAsia="ru-RU"/>
        </w:rPr>
        <w:t xml:space="preserve">вида на жительство или </w:t>
      </w:r>
      <w:r>
        <w:rPr>
          <w:rFonts w:ascii="Times New Roman" w:eastAsia="Times New Roman" w:hAnsi="Times New Roman"/>
          <w:color w:val="000000"/>
          <w:sz w:val="24"/>
          <w:szCs w:val="24"/>
          <w:lang w:eastAsia="ru-RU"/>
        </w:rPr>
        <w:t xml:space="preserve">любой </w:t>
      </w:r>
      <w:r w:rsidRPr="00715917">
        <w:rPr>
          <w:rFonts w:ascii="Times New Roman" w:eastAsia="Times New Roman" w:hAnsi="Times New Roman"/>
          <w:color w:val="000000"/>
          <w:sz w:val="24"/>
          <w:szCs w:val="24"/>
          <w:lang w:eastAsia="ru-RU"/>
        </w:rPr>
        <w:t>ино</w:t>
      </w:r>
      <w:r>
        <w:rPr>
          <w:rFonts w:ascii="Times New Roman" w:eastAsia="Times New Roman" w:hAnsi="Times New Roman"/>
          <w:color w:val="000000"/>
          <w:sz w:val="24"/>
          <w:szCs w:val="24"/>
          <w:lang w:eastAsia="ru-RU"/>
        </w:rPr>
        <w:t>й</w:t>
      </w:r>
      <w:r w:rsidRPr="00715917">
        <w:rPr>
          <w:rFonts w:ascii="Times New Roman" w:eastAsia="Times New Roman" w:hAnsi="Times New Roman"/>
          <w:color w:val="000000"/>
          <w:sz w:val="24"/>
          <w:szCs w:val="24"/>
          <w:lang w:eastAsia="ru-RU"/>
        </w:rPr>
        <w:t xml:space="preserve"> документ, подтверждающ</w:t>
      </w:r>
      <w:r>
        <w:rPr>
          <w:rFonts w:ascii="Times New Roman" w:eastAsia="Times New Roman" w:hAnsi="Times New Roman"/>
          <w:color w:val="000000"/>
          <w:sz w:val="24"/>
          <w:szCs w:val="24"/>
          <w:lang w:eastAsia="ru-RU"/>
        </w:rPr>
        <w:t>ий</w:t>
      </w:r>
      <w:r w:rsidRPr="00715917">
        <w:rPr>
          <w:rFonts w:ascii="Times New Roman" w:eastAsia="Times New Roman" w:hAnsi="Times New Roman"/>
          <w:color w:val="000000"/>
          <w:sz w:val="24"/>
          <w:szCs w:val="24"/>
          <w:lang w:eastAsia="ru-RU"/>
        </w:rPr>
        <w:t xml:space="preserve"> право на постоянное проживание гражданина РФ на территории иностранного государства.</w:t>
      </w:r>
    </w:p>
    <w:p w14:paraId="1BF6BC04" w14:textId="63979C39" w:rsidR="00715917" w:rsidRDefault="00715917" w:rsidP="00715917">
      <w:pPr>
        <w:spacing w:after="0" w:line="240" w:lineRule="auto"/>
        <w:jc w:val="both"/>
        <w:rPr>
          <w:rFonts w:ascii="Times New Roman" w:eastAsia="Times New Roman" w:hAnsi="Times New Roman"/>
          <w:color w:val="000000"/>
          <w:sz w:val="24"/>
          <w:szCs w:val="24"/>
          <w:lang w:eastAsia="ru-RU"/>
        </w:rPr>
      </w:pPr>
    </w:p>
    <w:p w14:paraId="4A512E71" w14:textId="1B79E679" w:rsidR="00715917" w:rsidRPr="00715917" w:rsidRDefault="00715917" w:rsidP="00715917">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15) </w:t>
      </w:r>
      <w:r w:rsidRPr="00715917">
        <w:rPr>
          <w:rFonts w:ascii="Times New Roman" w:eastAsia="Times New Roman" w:hAnsi="Times New Roman"/>
          <w:b/>
          <w:bCs/>
          <w:color w:val="000000"/>
          <w:sz w:val="24"/>
          <w:szCs w:val="24"/>
          <w:lang w:eastAsia="ru-RU"/>
        </w:rPr>
        <w:t>Статья 111</w:t>
      </w:r>
    </w:p>
    <w:p w14:paraId="389CDB04" w14:textId="77777777" w:rsidR="00715917" w:rsidRPr="00715917" w:rsidRDefault="00715917" w:rsidP="00715917">
      <w:pPr>
        <w:spacing w:after="0" w:line="240" w:lineRule="auto"/>
        <w:rPr>
          <w:rFonts w:ascii="Arial" w:eastAsia="Times New Roman" w:hAnsi="Arial" w:cs="Arial"/>
          <w:b/>
          <w:bCs/>
          <w:color w:val="000000"/>
          <w:sz w:val="18"/>
          <w:szCs w:val="18"/>
          <w:lang w:eastAsia="ru-RU"/>
        </w:rPr>
      </w:pPr>
    </w:p>
    <w:p w14:paraId="6D349F31" w14:textId="4D2BD25D" w:rsidR="00715917" w:rsidRDefault="00493D6E" w:rsidP="00493D6E">
      <w:pPr>
        <w:spacing w:after="0" w:line="240" w:lineRule="auto"/>
        <w:jc w:val="both"/>
        <w:rPr>
          <w:rFonts w:ascii="Times New Roman" w:eastAsia="Times New Roman" w:hAnsi="Times New Roman"/>
          <w:color w:val="000000"/>
          <w:sz w:val="24"/>
          <w:szCs w:val="24"/>
          <w:lang w:eastAsia="ru-RU"/>
        </w:rPr>
      </w:pPr>
      <w:r w:rsidRPr="00493D6E">
        <w:rPr>
          <w:rFonts w:ascii="Times New Roman" w:eastAsia="Times New Roman" w:hAnsi="Times New Roman"/>
          <w:b/>
          <w:bCs/>
          <w:color w:val="000000"/>
          <w:sz w:val="24"/>
          <w:szCs w:val="24"/>
          <w:lang w:eastAsia="ru-RU"/>
        </w:rPr>
        <w:t xml:space="preserve">        - </w:t>
      </w:r>
      <w:r w:rsidR="00715917" w:rsidRPr="00715917">
        <w:rPr>
          <w:rFonts w:ascii="Times New Roman" w:eastAsia="Times New Roman" w:hAnsi="Times New Roman"/>
          <w:color w:val="000000"/>
          <w:sz w:val="24"/>
          <w:szCs w:val="24"/>
          <w:lang w:eastAsia="ru-RU"/>
        </w:rPr>
        <w:t>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r w:rsidRPr="00493D6E">
        <w:rPr>
          <w:rFonts w:ascii="Times New Roman" w:eastAsia="Times New Roman" w:hAnsi="Times New Roman"/>
          <w:color w:val="000000"/>
          <w:sz w:val="24"/>
          <w:szCs w:val="24"/>
          <w:lang w:eastAsia="ru-RU"/>
        </w:rPr>
        <w:t>,</w:t>
      </w:r>
      <w:r w:rsidRPr="00493D6E">
        <w:rPr>
          <w:rFonts w:ascii="Times New Roman" w:eastAsia="Times New Roman" w:hAnsi="Times New Roman"/>
          <w:b/>
          <w:bCs/>
          <w:color w:val="000000"/>
          <w:sz w:val="24"/>
          <w:szCs w:val="24"/>
          <w:lang w:eastAsia="ru-RU"/>
        </w:rPr>
        <w:t xml:space="preserve"> </w:t>
      </w:r>
      <w:r w:rsidRPr="00493D6E">
        <w:rPr>
          <w:rFonts w:ascii="Times New Roman" w:eastAsia="Times New Roman" w:hAnsi="Times New Roman"/>
          <w:color w:val="000000"/>
          <w:sz w:val="24"/>
          <w:szCs w:val="24"/>
          <w:lang w:eastAsia="ru-RU"/>
        </w:rPr>
        <w:t>п</w:t>
      </w:r>
      <w:r w:rsidR="00715917" w:rsidRPr="00715917">
        <w:rPr>
          <w:rFonts w:ascii="Times New Roman" w:eastAsia="Times New Roman" w:hAnsi="Times New Roman"/>
          <w:color w:val="000000"/>
          <w:sz w:val="24"/>
          <w:szCs w:val="24"/>
          <w:lang w:eastAsia="ru-RU"/>
        </w:rPr>
        <w:t>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14:paraId="25322635" w14:textId="0FF092BA" w:rsidR="00493D6E" w:rsidRDefault="00493D6E" w:rsidP="00493D6E">
      <w:pPr>
        <w:spacing w:after="0" w:line="240" w:lineRule="auto"/>
        <w:jc w:val="both"/>
        <w:rPr>
          <w:rFonts w:ascii="Times New Roman" w:eastAsia="Times New Roman" w:hAnsi="Times New Roman"/>
          <w:color w:val="000000"/>
          <w:sz w:val="24"/>
          <w:szCs w:val="24"/>
          <w:lang w:eastAsia="ru-RU"/>
        </w:rPr>
      </w:pPr>
    </w:p>
    <w:p w14:paraId="1B39AA63" w14:textId="205FD404" w:rsidR="00493D6E" w:rsidRPr="00715917" w:rsidRDefault="00493D6E" w:rsidP="00493D6E">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16) </w:t>
      </w:r>
      <w:r w:rsidRPr="00493D6E">
        <w:rPr>
          <w:rFonts w:ascii="Times New Roman" w:eastAsia="Times New Roman" w:hAnsi="Times New Roman"/>
          <w:b/>
          <w:bCs/>
          <w:color w:val="000000"/>
          <w:sz w:val="24"/>
          <w:szCs w:val="24"/>
          <w:lang w:eastAsia="ru-RU"/>
        </w:rPr>
        <w:t>Статья 112</w:t>
      </w:r>
    </w:p>
    <w:p w14:paraId="046E4F86" w14:textId="5B201305" w:rsidR="00493D6E" w:rsidRPr="00493D6E" w:rsidRDefault="00715917" w:rsidP="00493D6E">
      <w:pPr>
        <w:pStyle w:val="s3"/>
        <w:spacing w:before="0" w:beforeAutospacing="0" w:after="0" w:afterAutospacing="0"/>
        <w:jc w:val="both"/>
        <w:rPr>
          <w:color w:val="000000"/>
        </w:rPr>
      </w:pPr>
      <w:r w:rsidRPr="00493D6E">
        <w:rPr>
          <w:color w:val="000000"/>
        </w:rPr>
        <w:br/>
      </w:r>
      <w:r w:rsidR="00493D6E">
        <w:rPr>
          <w:color w:val="262626"/>
        </w:rPr>
        <w:t xml:space="preserve">      - </w:t>
      </w:r>
      <w:r w:rsidRPr="00493D6E">
        <w:rPr>
          <w:color w:val="262626"/>
        </w:rPr>
        <w:t xml:space="preserve"> </w:t>
      </w:r>
      <w:r w:rsidR="00493D6E">
        <w:rPr>
          <w:color w:val="262626"/>
        </w:rPr>
        <w:t xml:space="preserve">Теперь </w:t>
      </w:r>
      <w:r w:rsidR="00493D6E" w:rsidRPr="00493D6E">
        <w:rPr>
          <w:color w:val="000000"/>
        </w:rPr>
        <w:t xml:space="preserve">Председатель Правительства Российской Федерации не позднее недельного срока после назначения </w:t>
      </w:r>
      <w:r w:rsidR="00493D6E">
        <w:rPr>
          <w:color w:val="000000"/>
        </w:rPr>
        <w:t xml:space="preserve">на должность, </w:t>
      </w:r>
      <w:r w:rsidR="00493D6E" w:rsidRPr="00493D6E">
        <w:rPr>
          <w:color w:val="000000"/>
        </w:rPr>
        <w:t>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w:t>
      </w:r>
      <w:r w:rsidR="00493D6E">
        <w:rPr>
          <w:color w:val="000000"/>
        </w:rPr>
        <w:t>Ф, п</w:t>
      </w:r>
      <w:r w:rsidR="00493D6E" w:rsidRPr="00493D6E">
        <w:rPr>
          <w:color w:val="000000"/>
        </w:rPr>
        <w:t>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w:t>
      </w:r>
      <w:r w:rsidR="008D05F7" w:rsidRPr="00493D6E">
        <w:rPr>
          <w:color w:val="000000"/>
        </w:rPr>
        <w:t xml:space="preserve"> </w:t>
      </w:r>
      <w:r w:rsidR="00493D6E" w:rsidRPr="00493D6E">
        <w:rPr>
          <w:color w:val="000000"/>
        </w:rPr>
        <w:t xml:space="preserve">Конституции Российской Федерации. Государственная Дума не позднее недельного срока </w:t>
      </w:r>
      <w:r w:rsidR="00493D6E">
        <w:rPr>
          <w:color w:val="000000"/>
        </w:rPr>
        <w:t xml:space="preserve">и </w:t>
      </w:r>
      <w:r w:rsidR="00493D6E" w:rsidRPr="00493D6E">
        <w:rPr>
          <w:color w:val="000000"/>
        </w:rPr>
        <w:t>принимает решение по представленным кандидатурам</w:t>
      </w:r>
      <w:r w:rsidR="00493D6E">
        <w:rPr>
          <w:color w:val="000000"/>
        </w:rPr>
        <w:t>, з</w:t>
      </w:r>
      <w:r w:rsidR="00493D6E" w:rsidRPr="00493D6E">
        <w:rPr>
          <w:color w:val="000000"/>
        </w:rPr>
        <w:t>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w:t>
      </w:r>
      <w:r w:rsidR="00493D6E">
        <w:rPr>
          <w:color w:val="000000"/>
        </w:rPr>
        <w:t>.</w:t>
      </w:r>
      <w:r w:rsidR="00493D6E" w:rsidRPr="00493D6E">
        <w:rPr>
          <w:color w:val="000000"/>
        </w:rPr>
        <w:t xml:space="preserve">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w:t>
      </w:r>
      <w:r w:rsidR="00493D6E">
        <w:rPr>
          <w:color w:val="000000"/>
        </w:rPr>
        <w:t xml:space="preserve">так как их </w:t>
      </w:r>
      <w:r w:rsidR="00493D6E" w:rsidRPr="00493D6E">
        <w:rPr>
          <w:color w:val="000000"/>
        </w:rPr>
        <w:t>кандидатуры</w:t>
      </w:r>
      <w:r w:rsidR="00493D6E">
        <w:rPr>
          <w:color w:val="000000"/>
        </w:rPr>
        <w:t xml:space="preserve"> </w:t>
      </w:r>
      <w:r w:rsidR="00493D6E" w:rsidRPr="00493D6E">
        <w:rPr>
          <w:color w:val="000000"/>
        </w:rPr>
        <w:t>утверждены Государственной Думой.</w:t>
      </w:r>
    </w:p>
    <w:p w14:paraId="711B9AA1" w14:textId="77777777" w:rsidR="00DD727B" w:rsidRDefault="00DD727B" w:rsidP="006C1DF3">
      <w:pPr>
        <w:spacing w:after="0" w:line="240" w:lineRule="auto"/>
        <w:rPr>
          <w:rFonts w:ascii="Times New Roman" w:eastAsia="Times New Roman" w:hAnsi="Times New Roman"/>
          <w:color w:val="000000"/>
          <w:sz w:val="24"/>
          <w:szCs w:val="24"/>
          <w:lang w:eastAsia="ru-RU"/>
        </w:rPr>
      </w:pPr>
    </w:p>
    <w:p w14:paraId="318C75D8" w14:textId="5EDD7698" w:rsidR="006C1DF3" w:rsidRDefault="00493D6E" w:rsidP="006C1DF3">
      <w:pPr>
        <w:spacing w:after="0" w:line="240" w:lineRule="auto"/>
        <w:rPr>
          <w:rFonts w:ascii="Times New Roman" w:eastAsia="Times New Roman" w:hAnsi="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D6E">
        <w:rPr>
          <w:rFonts w:ascii="Times New Roman" w:eastAsia="Times New Roman" w:hAnsi="Times New Roman"/>
          <w:color w:val="000000"/>
          <w:sz w:val="24"/>
          <w:szCs w:val="24"/>
          <w:lang w:eastAsia="ru-RU"/>
        </w:rPr>
        <w:t>17) </w:t>
      </w:r>
      <w:hyperlink r:id="rId8" w:anchor="block_119" w:history="1">
        <w:r w:rsidRPr="00493D6E">
          <w:rPr>
            <w:rFonts w:ascii="Times New Roman" w:eastAsia="Times New Roman" w:hAnsi="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Статью 119</w:t>
        </w:r>
      </w:hyperlink>
      <w:r w:rsidRPr="00493D6E">
        <w:rPr>
          <w:rFonts w:ascii="Times New Roman" w:eastAsia="Times New Roman" w:hAnsi="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65F706D" w14:textId="77777777" w:rsidR="006C1DF3" w:rsidRDefault="006C1DF3" w:rsidP="006C1DF3">
      <w:pPr>
        <w:spacing w:after="0" w:line="240" w:lineRule="auto"/>
        <w:rPr>
          <w:rFonts w:ascii="Times New Roman" w:eastAsia="Times New Roman" w:hAnsi="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448055" w14:textId="27B38475" w:rsidR="00247449" w:rsidRPr="006C1DF3" w:rsidRDefault="006C1DF3" w:rsidP="006C1DF3">
      <w:pPr>
        <w:spacing w:after="0" w:line="240" w:lineRule="auto"/>
        <w:jc w:val="both"/>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DF3">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5C43" w:rsidRPr="006C1DF3">
        <w:rPr>
          <w:rFonts w:ascii="Times New Roman" w:hAnsi="Times New Roman"/>
          <w:color w:val="000000"/>
          <w:sz w:val="24"/>
          <w:szCs w:val="24"/>
          <w:shd w:val="clear" w:color="auto" w:fill="FFFFFF"/>
        </w:rPr>
        <w:t xml:space="preserve"> -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вид на жительство или любой иной документ, подтверждающий право на постоянное проживание гражданина Российской Федерации на территории иностранного государства. </w:t>
      </w:r>
      <w:r w:rsidRPr="006C1DF3">
        <w:rPr>
          <w:rFonts w:ascii="Times New Roman" w:hAnsi="Times New Roman"/>
          <w:color w:val="000000"/>
          <w:sz w:val="24"/>
          <w:szCs w:val="24"/>
          <w:shd w:val="clear" w:color="auto" w:fill="FFFFFF"/>
        </w:rPr>
        <w:t>Также ф</w:t>
      </w:r>
      <w:r w:rsidR="00AA5C43" w:rsidRPr="006C1DF3">
        <w:rPr>
          <w:rFonts w:ascii="Times New Roman" w:hAnsi="Times New Roman"/>
          <w:color w:val="000000"/>
          <w:sz w:val="24"/>
          <w:szCs w:val="24"/>
          <w:shd w:val="clear" w:color="auto" w:fill="FFFFFF"/>
        </w:rPr>
        <w:t>едеральным законом могут быть установлены дополнительные требования к судьям судов Российской Федерации.</w:t>
      </w:r>
      <w:r w:rsidR="00AA5C43" w:rsidRPr="006C1DF3">
        <w:rPr>
          <w:rFonts w:ascii="Times New Roman" w:hAnsi="Times New Roman"/>
          <w:color w:val="000000"/>
          <w:sz w:val="24"/>
          <w:szCs w:val="24"/>
        </w:rPr>
        <w:br/>
      </w:r>
      <w:r w:rsidR="00AA5C43" w:rsidRPr="006C1DF3">
        <w:rPr>
          <w:rFonts w:ascii="Times New Roman" w:eastAsia="Times New Roman" w:hAnsi="Times New Roman"/>
          <w:color w:val="262626"/>
          <w:sz w:val="24"/>
          <w:szCs w:val="24"/>
          <w:lang w:eastAsia="ru-RU"/>
        </w:rPr>
        <w:t xml:space="preserve"> </w:t>
      </w:r>
    </w:p>
    <w:p w14:paraId="4D50376A" w14:textId="3A27F9F7" w:rsidR="00E14619" w:rsidRPr="00E14619" w:rsidRDefault="00E14619" w:rsidP="00E1461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18) </w:t>
      </w:r>
      <w:r>
        <w:rPr>
          <w:rFonts w:ascii="Times New Roman" w:eastAsia="Times New Roman" w:hAnsi="Times New Roman"/>
          <w:b/>
          <w:bCs/>
          <w:color w:val="000000"/>
          <w:sz w:val="24"/>
          <w:szCs w:val="24"/>
          <w:lang w:eastAsia="ru-RU"/>
        </w:rPr>
        <w:t>Статья 125</w:t>
      </w:r>
    </w:p>
    <w:p w14:paraId="2CC3D19F" w14:textId="77777777" w:rsidR="00E14619" w:rsidRDefault="00E14619" w:rsidP="00E14619">
      <w:pPr>
        <w:spacing w:after="0" w:line="240" w:lineRule="auto"/>
        <w:rPr>
          <w:rFonts w:ascii="Arial" w:eastAsia="Times New Roman" w:hAnsi="Arial" w:cs="Arial"/>
          <w:b/>
          <w:bCs/>
          <w:color w:val="000000"/>
          <w:sz w:val="18"/>
          <w:szCs w:val="18"/>
          <w:lang w:eastAsia="ru-RU"/>
        </w:rPr>
      </w:pPr>
    </w:p>
    <w:p w14:paraId="553C4BF1" w14:textId="583DEB6A" w:rsidR="00E14619" w:rsidRDefault="00E14619" w:rsidP="00E14619">
      <w:pPr>
        <w:spacing w:after="0" w:line="240" w:lineRule="auto"/>
        <w:jc w:val="both"/>
        <w:rPr>
          <w:rFonts w:ascii="Times New Roman" w:eastAsia="Times New Roman" w:hAnsi="Times New Roman"/>
          <w:color w:val="000000"/>
          <w:sz w:val="24"/>
          <w:szCs w:val="24"/>
          <w:lang w:eastAsia="ru-RU"/>
        </w:rPr>
      </w:pPr>
      <w:r>
        <w:rPr>
          <w:rFonts w:ascii="Arial" w:eastAsia="Times New Roman" w:hAnsi="Arial" w:cs="Arial"/>
          <w:b/>
          <w:bCs/>
          <w:color w:val="000000"/>
          <w:sz w:val="18"/>
          <w:szCs w:val="18"/>
          <w:lang w:eastAsia="ru-RU"/>
        </w:rPr>
        <w:t xml:space="preserve">       - </w:t>
      </w:r>
      <w:r w:rsidRPr="00E14619">
        <w:rPr>
          <w:rFonts w:ascii="Times New Roman" w:eastAsia="Times New Roman" w:hAnsi="Times New Roman"/>
          <w:color w:val="000000"/>
          <w:sz w:val="24"/>
          <w:szCs w:val="24"/>
          <w:lang w:eastAsia="ru-RU"/>
        </w:rPr>
        <w:t>Конституционный Суд Российской Федерации является высшим судебным органом</w:t>
      </w:r>
      <w:r>
        <w:rPr>
          <w:rFonts w:ascii="Times New Roman" w:eastAsia="Times New Roman" w:hAnsi="Times New Roman"/>
          <w:color w:val="000000"/>
          <w:sz w:val="24"/>
          <w:szCs w:val="24"/>
          <w:lang w:eastAsia="ru-RU"/>
        </w:rPr>
        <w:t xml:space="preserve"> </w:t>
      </w:r>
      <w:r w:rsidRPr="00E14619">
        <w:rPr>
          <w:rFonts w:ascii="Times New Roman" w:eastAsia="Times New Roman" w:hAnsi="Times New Roman"/>
          <w:color w:val="000000"/>
          <w:sz w:val="24"/>
          <w:szCs w:val="24"/>
          <w:lang w:eastAsia="ru-RU"/>
        </w:rPr>
        <w:t>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r>
        <w:rPr>
          <w:rFonts w:ascii="Times New Roman" w:eastAsia="Times New Roman" w:hAnsi="Times New Roman"/>
          <w:color w:val="000000"/>
          <w:sz w:val="24"/>
          <w:szCs w:val="24"/>
          <w:lang w:eastAsia="ru-RU"/>
        </w:rPr>
        <w:t>,</w:t>
      </w:r>
      <w:r>
        <w:rPr>
          <w:rFonts w:ascii="Arial" w:eastAsia="Times New Roman" w:hAnsi="Arial" w:cs="Arial"/>
          <w:b/>
          <w:bCs/>
          <w:color w:val="000000"/>
          <w:sz w:val="18"/>
          <w:szCs w:val="18"/>
          <w:lang w:eastAsia="ru-RU"/>
        </w:rPr>
        <w:t xml:space="preserve"> </w:t>
      </w:r>
      <w:r w:rsidRPr="00E14619">
        <w:rPr>
          <w:rFonts w:ascii="Times New Roman" w:eastAsia="Times New Roman" w:hAnsi="Times New Roman"/>
          <w:color w:val="000000"/>
          <w:sz w:val="24"/>
          <w:szCs w:val="24"/>
          <w:lang w:eastAsia="ru-RU"/>
        </w:rPr>
        <w:t xml:space="preserve">по запросу Президента Российской </w:t>
      </w:r>
      <w:r w:rsidRPr="00E14619">
        <w:rPr>
          <w:rFonts w:ascii="Times New Roman" w:eastAsia="Times New Roman" w:hAnsi="Times New Roman"/>
          <w:color w:val="000000"/>
          <w:sz w:val="24"/>
          <w:szCs w:val="24"/>
          <w:lang w:eastAsia="ru-RU"/>
        </w:rPr>
        <w:lastRenderedPageBreak/>
        <w:t>Федерации проверяет конституционность законов, принятых в порядке, предусмотренном</w:t>
      </w:r>
      <w:r w:rsidR="008D05F7" w:rsidRPr="00E14619">
        <w:rPr>
          <w:rFonts w:ascii="Times New Roman" w:eastAsia="Times New Roman" w:hAnsi="Times New Roman"/>
          <w:color w:val="000000"/>
          <w:sz w:val="24"/>
          <w:szCs w:val="24"/>
          <w:lang w:eastAsia="ru-RU"/>
        </w:rPr>
        <w:t xml:space="preserve"> </w:t>
      </w:r>
      <w:r w:rsidRPr="00E14619">
        <w:rPr>
          <w:rFonts w:ascii="Times New Roman" w:eastAsia="Times New Roman" w:hAnsi="Times New Roman"/>
          <w:color w:val="000000"/>
          <w:sz w:val="24"/>
          <w:szCs w:val="24"/>
          <w:lang w:eastAsia="ru-RU"/>
        </w:rPr>
        <w:t>Конституции Российской Федерации, до их подписания Президентом Российской Федерации</w:t>
      </w:r>
      <w:r>
        <w:rPr>
          <w:rFonts w:ascii="Times New Roman" w:eastAsia="Times New Roman" w:hAnsi="Times New Roman"/>
          <w:color w:val="000000"/>
          <w:sz w:val="24"/>
          <w:szCs w:val="24"/>
          <w:lang w:eastAsia="ru-RU"/>
        </w:rPr>
        <w:t xml:space="preserve">, </w:t>
      </w:r>
      <w:r w:rsidRPr="00E14619">
        <w:rPr>
          <w:rFonts w:ascii="Times New Roman" w:eastAsia="Times New Roman" w:hAnsi="Times New Roman"/>
          <w:color w:val="000000"/>
          <w:sz w:val="24"/>
          <w:szCs w:val="24"/>
          <w:lang w:eastAsia="ru-RU"/>
        </w:rPr>
        <w:t xml:space="preserve">в порядке, установленном федеральным конституционным законом, разрешает вопрос о возможности </w:t>
      </w:r>
      <w:r w:rsidR="00677EC3">
        <w:rPr>
          <w:rFonts w:ascii="Times New Roman" w:eastAsia="Times New Roman" w:hAnsi="Times New Roman"/>
          <w:color w:val="000000"/>
          <w:sz w:val="24"/>
          <w:szCs w:val="24"/>
          <w:lang w:eastAsia="ru-RU"/>
        </w:rPr>
        <w:t xml:space="preserve">исполнения или </w:t>
      </w:r>
      <w:r w:rsidR="007210D4">
        <w:rPr>
          <w:rFonts w:ascii="Times New Roman" w:eastAsia="Times New Roman" w:hAnsi="Times New Roman"/>
          <w:color w:val="000000"/>
          <w:sz w:val="24"/>
          <w:szCs w:val="24"/>
          <w:lang w:eastAsia="ru-RU"/>
        </w:rPr>
        <w:t xml:space="preserve">не </w:t>
      </w:r>
      <w:r w:rsidRPr="00E14619">
        <w:rPr>
          <w:rFonts w:ascii="Times New Roman" w:eastAsia="Times New Roman" w:hAnsi="Times New Roman"/>
          <w:color w:val="000000"/>
          <w:sz w:val="24"/>
          <w:szCs w:val="24"/>
          <w:lang w:eastAsia="ru-RU"/>
        </w:rPr>
        <w:t>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w:t>
      </w:r>
      <w:r w:rsidR="000627CD">
        <w:rPr>
          <w:rFonts w:ascii="Times New Roman" w:eastAsia="Times New Roman" w:hAnsi="Times New Roman"/>
          <w:color w:val="000000"/>
          <w:sz w:val="24"/>
          <w:szCs w:val="24"/>
          <w:lang w:eastAsia="ru-RU"/>
        </w:rPr>
        <w:t xml:space="preserve">, </w:t>
      </w:r>
      <w:r w:rsidRPr="00E14619">
        <w:rPr>
          <w:rFonts w:ascii="Times New Roman" w:eastAsia="Times New Roman" w:hAnsi="Times New Roman"/>
          <w:color w:val="000000"/>
          <w:sz w:val="24"/>
          <w:szCs w:val="24"/>
          <w:lang w:eastAsia="ru-RU"/>
        </w:rPr>
        <w:t>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подписания высшим должностным лицом субъекта Российской Федерации</w:t>
      </w:r>
      <w:r w:rsidR="000627CD">
        <w:rPr>
          <w:rFonts w:ascii="Times New Roman" w:eastAsia="Times New Roman" w:hAnsi="Times New Roman"/>
          <w:color w:val="000000"/>
          <w:sz w:val="24"/>
          <w:szCs w:val="24"/>
          <w:lang w:eastAsia="ru-RU"/>
        </w:rPr>
        <w:t>.</w:t>
      </w:r>
    </w:p>
    <w:p w14:paraId="5009B0F3" w14:textId="1ED6297B" w:rsidR="000627CD" w:rsidRDefault="000627CD" w:rsidP="00E14619">
      <w:pPr>
        <w:spacing w:after="0" w:line="240" w:lineRule="auto"/>
        <w:jc w:val="both"/>
        <w:rPr>
          <w:rFonts w:ascii="Times New Roman" w:eastAsia="Times New Roman" w:hAnsi="Times New Roman"/>
          <w:color w:val="000000"/>
          <w:sz w:val="24"/>
          <w:szCs w:val="24"/>
          <w:lang w:eastAsia="ru-RU"/>
        </w:rPr>
      </w:pPr>
    </w:p>
    <w:p w14:paraId="190206F0" w14:textId="1734843D" w:rsidR="000627CD" w:rsidRPr="00E14619" w:rsidRDefault="000627CD" w:rsidP="00E14619">
      <w:pPr>
        <w:spacing w:after="0" w:line="240" w:lineRule="auto"/>
        <w:jc w:val="both"/>
        <w:rPr>
          <w:rFonts w:ascii="Arial" w:eastAsia="Times New Roman" w:hAnsi="Arial" w:cs="Arial"/>
          <w:b/>
          <w:bCs/>
          <w:color w:val="000000"/>
          <w:sz w:val="18"/>
          <w:szCs w:val="18"/>
          <w:lang w:eastAsia="ru-RU"/>
        </w:rPr>
      </w:pPr>
      <w:r>
        <w:rPr>
          <w:rFonts w:ascii="Times New Roman" w:eastAsia="Times New Roman" w:hAnsi="Times New Roman"/>
          <w:color w:val="000000"/>
          <w:sz w:val="24"/>
          <w:szCs w:val="24"/>
          <w:lang w:eastAsia="ru-RU"/>
        </w:rPr>
        <w:t xml:space="preserve">19) </w:t>
      </w:r>
      <w:r w:rsidRPr="000627CD">
        <w:rPr>
          <w:rFonts w:ascii="Times New Roman" w:eastAsia="Times New Roman" w:hAnsi="Times New Roman"/>
          <w:b/>
          <w:bCs/>
          <w:color w:val="000000"/>
          <w:sz w:val="24"/>
          <w:szCs w:val="24"/>
          <w:lang w:eastAsia="ru-RU"/>
        </w:rPr>
        <w:t>Статья 128</w:t>
      </w:r>
    </w:p>
    <w:p w14:paraId="0DA7F218" w14:textId="2D0DC55F" w:rsidR="00E14619" w:rsidRPr="00E14619" w:rsidRDefault="000627CD" w:rsidP="00E14619">
      <w:pPr>
        <w:spacing w:after="0" w:line="240" w:lineRule="auto"/>
        <w:rPr>
          <w:rFonts w:ascii="Arial" w:eastAsia="Times New Roman" w:hAnsi="Arial" w:cs="Arial"/>
          <w:b/>
          <w:bCs/>
          <w:color w:val="000000"/>
          <w:sz w:val="18"/>
          <w:szCs w:val="18"/>
          <w:lang w:eastAsia="ru-RU"/>
        </w:rPr>
      </w:pPr>
      <w:r w:rsidRPr="00E14619">
        <w:rPr>
          <w:rFonts w:ascii="Arial" w:eastAsia="Times New Roman" w:hAnsi="Arial" w:cs="Arial"/>
          <w:b/>
          <w:bCs/>
          <w:color w:val="000000"/>
          <w:sz w:val="18"/>
          <w:szCs w:val="18"/>
          <w:lang w:eastAsia="ru-RU"/>
        </w:rPr>
        <w:t xml:space="preserve"> </w:t>
      </w:r>
    </w:p>
    <w:p w14:paraId="7BA3F19A" w14:textId="1986E4AB" w:rsidR="00E14619" w:rsidRPr="00E14619" w:rsidRDefault="00E14619" w:rsidP="000627CD">
      <w:pPr>
        <w:spacing w:after="0" w:line="240" w:lineRule="auto"/>
        <w:jc w:val="both"/>
        <w:rPr>
          <w:rFonts w:ascii="Arial" w:eastAsia="Times New Roman" w:hAnsi="Arial" w:cs="Arial"/>
          <w:b/>
          <w:bCs/>
          <w:color w:val="000000"/>
          <w:sz w:val="18"/>
          <w:szCs w:val="18"/>
          <w:lang w:eastAsia="ru-RU"/>
        </w:rPr>
      </w:pPr>
      <w:r w:rsidRPr="00E14619">
        <w:rPr>
          <w:rFonts w:ascii="Arial" w:eastAsia="Times New Roman" w:hAnsi="Arial" w:cs="Arial"/>
          <w:b/>
          <w:bCs/>
          <w:color w:val="000000"/>
          <w:sz w:val="18"/>
          <w:szCs w:val="18"/>
          <w:lang w:eastAsia="ru-RU"/>
        </w:rPr>
        <w:t> </w:t>
      </w:r>
      <w:r w:rsidR="000627CD">
        <w:rPr>
          <w:rFonts w:ascii="Arial" w:eastAsia="Times New Roman" w:hAnsi="Arial" w:cs="Arial"/>
          <w:b/>
          <w:bCs/>
          <w:color w:val="000000"/>
          <w:sz w:val="18"/>
          <w:szCs w:val="18"/>
          <w:lang w:eastAsia="ru-RU"/>
        </w:rPr>
        <w:t xml:space="preserve">      - </w:t>
      </w:r>
      <w:r w:rsidRPr="00E14619">
        <w:rPr>
          <w:rFonts w:ascii="Times New Roman" w:eastAsia="Times New Roman" w:hAnsi="Times New Roman"/>
          <w:color w:val="000000"/>
          <w:sz w:val="24"/>
          <w:szCs w:val="24"/>
          <w:lang w:eastAsia="ru-RU"/>
        </w:rPr>
        <w:t>Председатель, заместитель Председателя и судьи Конституционного Суда Российской Федерации, Председатель, заместители и судьи Верховного Суда Российской Федерации назначаются Советом Федерации по представлению Президента Российской Федерации.</w:t>
      </w:r>
      <w:r w:rsidR="000627CD">
        <w:rPr>
          <w:rFonts w:ascii="Arial" w:eastAsia="Times New Roman" w:hAnsi="Arial" w:cs="Arial"/>
          <w:b/>
          <w:bCs/>
          <w:color w:val="000000"/>
          <w:sz w:val="18"/>
          <w:szCs w:val="18"/>
          <w:lang w:eastAsia="ru-RU"/>
        </w:rPr>
        <w:t xml:space="preserve"> </w:t>
      </w:r>
      <w:r w:rsidRPr="00E14619">
        <w:rPr>
          <w:rFonts w:ascii="Times New Roman" w:eastAsia="Times New Roman" w:hAnsi="Times New Roman"/>
          <w:color w:val="000000"/>
          <w:sz w:val="24"/>
          <w:szCs w:val="24"/>
          <w:lang w:eastAsia="ru-RU"/>
        </w:rPr>
        <w:t>Председатели, заместители председателей и судьи других федеральных судов назначаются Президентом Российской Федерации</w:t>
      </w:r>
      <w:r w:rsidR="000627CD">
        <w:rPr>
          <w:rFonts w:ascii="Times New Roman" w:eastAsia="Times New Roman" w:hAnsi="Times New Roman"/>
          <w:color w:val="000000"/>
          <w:sz w:val="24"/>
          <w:szCs w:val="24"/>
          <w:lang w:eastAsia="ru-RU"/>
        </w:rPr>
        <w:t>.</w:t>
      </w:r>
    </w:p>
    <w:p w14:paraId="5D853269" w14:textId="77777777" w:rsidR="000627CD" w:rsidRDefault="000627CD" w:rsidP="00E14619">
      <w:pPr>
        <w:spacing w:after="0" w:line="240" w:lineRule="auto"/>
        <w:rPr>
          <w:rFonts w:ascii="Arial" w:eastAsia="Times New Roman" w:hAnsi="Arial" w:cs="Arial"/>
          <w:b/>
          <w:bCs/>
          <w:color w:val="000000"/>
          <w:sz w:val="18"/>
          <w:szCs w:val="18"/>
          <w:lang w:eastAsia="ru-RU"/>
        </w:rPr>
      </w:pPr>
    </w:p>
    <w:p w14:paraId="73718706" w14:textId="2C3CBDE2" w:rsidR="000627CD" w:rsidRPr="000627CD" w:rsidRDefault="000627CD" w:rsidP="00E1461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20) </w:t>
      </w:r>
      <w:r w:rsidRPr="000627CD">
        <w:rPr>
          <w:rFonts w:ascii="Times New Roman" w:eastAsia="Times New Roman" w:hAnsi="Times New Roman"/>
          <w:b/>
          <w:bCs/>
          <w:color w:val="000000"/>
          <w:sz w:val="24"/>
          <w:szCs w:val="24"/>
          <w:lang w:eastAsia="ru-RU"/>
        </w:rPr>
        <w:t xml:space="preserve"> Статья 129</w:t>
      </w:r>
    </w:p>
    <w:p w14:paraId="2CCF51B6" w14:textId="77777777" w:rsidR="000627CD" w:rsidRDefault="000627CD" w:rsidP="00E14619">
      <w:pPr>
        <w:spacing w:after="0" w:line="240" w:lineRule="auto"/>
        <w:rPr>
          <w:rFonts w:ascii="Arial" w:eastAsia="Times New Roman" w:hAnsi="Arial" w:cs="Arial"/>
          <w:b/>
          <w:bCs/>
          <w:color w:val="000000"/>
          <w:sz w:val="18"/>
          <w:szCs w:val="18"/>
          <w:lang w:eastAsia="ru-RU"/>
        </w:rPr>
      </w:pPr>
    </w:p>
    <w:p w14:paraId="4442FF3E" w14:textId="1186B9D6" w:rsidR="00E14619" w:rsidRPr="00E14619" w:rsidRDefault="000627CD" w:rsidP="00DD727B">
      <w:pPr>
        <w:spacing w:after="0" w:line="240" w:lineRule="auto"/>
        <w:jc w:val="both"/>
        <w:rPr>
          <w:rFonts w:ascii="Arial" w:eastAsia="Times New Roman" w:hAnsi="Arial" w:cs="Arial"/>
          <w:b/>
          <w:bCs/>
          <w:color w:val="000000"/>
          <w:sz w:val="18"/>
          <w:szCs w:val="18"/>
          <w:lang w:eastAsia="ru-RU"/>
        </w:rPr>
      </w:pPr>
      <w:r w:rsidRPr="00E14619">
        <w:rPr>
          <w:rFonts w:ascii="Arial" w:eastAsia="Times New Roman" w:hAnsi="Arial" w:cs="Arial"/>
          <w:b/>
          <w:bCs/>
          <w:color w:val="000000"/>
          <w:sz w:val="18"/>
          <w:szCs w:val="18"/>
          <w:lang w:eastAsia="ru-RU"/>
        </w:rPr>
        <w:t xml:space="preserve"> </w:t>
      </w:r>
      <w:r w:rsidR="00DD727B">
        <w:rPr>
          <w:rFonts w:ascii="Arial" w:eastAsia="Times New Roman" w:hAnsi="Arial" w:cs="Arial"/>
          <w:b/>
          <w:bCs/>
          <w:color w:val="000000"/>
          <w:sz w:val="18"/>
          <w:szCs w:val="18"/>
          <w:lang w:eastAsia="ru-RU"/>
        </w:rPr>
        <w:t xml:space="preserve">       </w:t>
      </w:r>
      <w:r>
        <w:rPr>
          <w:rFonts w:ascii="Times New Roman" w:eastAsia="Times New Roman" w:hAnsi="Times New Roman"/>
          <w:color w:val="000000"/>
          <w:sz w:val="24"/>
          <w:szCs w:val="24"/>
          <w:lang w:eastAsia="ru-RU"/>
        </w:rPr>
        <w:t xml:space="preserve"> - </w:t>
      </w:r>
      <w:r w:rsidR="00E14619" w:rsidRPr="00E14619">
        <w:rPr>
          <w:rFonts w:ascii="Times New Roman" w:eastAsia="Times New Roman" w:hAnsi="Times New Roman"/>
          <w:color w:val="000000"/>
          <w:sz w:val="24"/>
          <w:szCs w:val="24"/>
          <w:lang w:eastAsia="ru-RU"/>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r>
        <w:rPr>
          <w:rFonts w:ascii="Times New Roman" w:eastAsia="Times New Roman" w:hAnsi="Times New Roman"/>
          <w:color w:val="000000"/>
          <w:sz w:val="24"/>
          <w:szCs w:val="24"/>
          <w:lang w:eastAsia="ru-RU"/>
        </w:rPr>
        <w:t xml:space="preserve"> </w:t>
      </w:r>
      <w:r w:rsidR="00E14619" w:rsidRPr="00E14619">
        <w:rPr>
          <w:rFonts w:ascii="Times New Roman" w:eastAsia="Times New Roman" w:hAnsi="Times New Roman"/>
          <w:color w:val="000000"/>
          <w:sz w:val="24"/>
          <w:szCs w:val="24"/>
          <w:lang w:eastAsia="ru-RU"/>
        </w:rPr>
        <w:t>Генеральный прокурор Российской Федерации,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r>
        <w:rPr>
          <w:rFonts w:ascii="Times New Roman" w:eastAsia="Times New Roman" w:hAnsi="Times New Roman"/>
          <w:color w:val="000000"/>
          <w:sz w:val="24"/>
          <w:szCs w:val="24"/>
          <w:lang w:eastAsia="ru-RU"/>
        </w:rPr>
        <w:t xml:space="preserve"> </w:t>
      </w:r>
      <w:r w:rsidR="00E14619" w:rsidRPr="00E14619">
        <w:rPr>
          <w:rFonts w:ascii="Times New Roman" w:eastAsia="Times New Roman" w:hAnsi="Times New Roman"/>
          <w:color w:val="000000"/>
          <w:sz w:val="24"/>
          <w:szCs w:val="24"/>
          <w:lang w:eastAsia="ru-RU"/>
        </w:rPr>
        <w:t>Прокуроры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r>
        <w:rPr>
          <w:rFonts w:ascii="Times New Roman" w:eastAsia="Times New Roman" w:hAnsi="Times New Roman"/>
          <w:color w:val="000000"/>
          <w:sz w:val="24"/>
          <w:szCs w:val="24"/>
          <w:lang w:eastAsia="ru-RU"/>
        </w:rPr>
        <w:t xml:space="preserve"> </w:t>
      </w:r>
      <w:r w:rsidR="00E14619" w:rsidRPr="00E14619">
        <w:rPr>
          <w:rFonts w:ascii="Times New Roman" w:eastAsia="Times New Roman" w:hAnsi="Times New Roman"/>
          <w:color w:val="000000"/>
          <w:sz w:val="24"/>
          <w:szCs w:val="24"/>
          <w:lang w:eastAsia="ru-RU"/>
        </w:rPr>
        <w:t>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r>
        <w:rPr>
          <w:rFonts w:ascii="Times New Roman" w:eastAsia="Times New Roman" w:hAnsi="Times New Roman"/>
          <w:color w:val="000000"/>
          <w:sz w:val="24"/>
          <w:szCs w:val="24"/>
          <w:lang w:eastAsia="ru-RU"/>
        </w:rPr>
        <w:t xml:space="preserve"> </w:t>
      </w:r>
      <w:r w:rsidR="00E14619" w:rsidRPr="00E14619">
        <w:rPr>
          <w:rFonts w:ascii="Times New Roman" w:eastAsia="Times New Roman" w:hAnsi="Times New Roman"/>
          <w:color w:val="000000"/>
          <w:sz w:val="24"/>
          <w:szCs w:val="24"/>
          <w:lang w:eastAsia="ru-RU"/>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36FEF8D4" w14:textId="77777777" w:rsidR="000627CD" w:rsidRDefault="000627CD" w:rsidP="00DD727B">
      <w:pPr>
        <w:spacing w:after="0" w:line="240" w:lineRule="auto"/>
        <w:jc w:val="both"/>
        <w:rPr>
          <w:rFonts w:ascii="Times New Roman" w:eastAsia="Times New Roman" w:hAnsi="Times New Roman"/>
          <w:color w:val="000000"/>
          <w:sz w:val="24"/>
          <w:szCs w:val="24"/>
          <w:lang w:eastAsia="ru-RU"/>
        </w:rPr>
      </w:pPr>
    </w:p>
    <w:p w14:paraId="0ADB1B5C" w14:textId="676D1BD1" w:rsidR="000627CD" w:rsidRDefault="000627CD" w:rsidP="00DD727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w:t>
      </w:r>
      <w:r w:rsidRPr="000627CD">
        <w:rPr>
          <w:rFonts w:ascii="Times New Roman" w:eastAsia="Times New Roman" w:hAnsi="Times New Roman"/>
          <w:b/>
          <w:bCs/>
          <w:color w:val="000000"/>
          <w:sz w:val="24"/>
          <w:szCs w:val="24"/>
          <w:lang w:eastAsia="ru-RU"/>
        </w:rPr>
        <w:t>Статья 132</w:t>
      </w:r>
    </w:p>
    <w:p w14:paraId="40C81187" w14:textId="77777777" w:rsidR="000627CD" w:rsidRDefault="000627CD" w:rsidP="00DD727B">
      <w:pPr>
        <w:spacing w:after="0" w:line="240" w:lineRule="auto"/>
        <w:jc w:val="both"/>
        <w:rPr>
          <w:rFonts w:ascii="Times New Roman" w:eastAsia="Times New Roman" w:hAnsi="Times New Roman"/>
          <w:color w:val="000000"/>
          <w:sz w:val="24"/>
          <w:szCs w:val="24"/>
          <w:lang w:eastAsia="ru-RU"/>
        </w:rPr>
      </w:pPr>
      <w:r w:rsidRPr="00E14619">
        <w:rPr>
          <w:rFonts w:ascii="Times New Roman" w:eastAsia="Times New Roman" w:hAnsi="Times New Roman"/>
          <w:color w:val="000000"/>
          <w:sz w:val="24"/>
          <w:szCs w:val="24"/>
          <w:lang w:eastAsia="ru-RU"/>
        </w:rPr>
        <w:t xml:space="preserve"> </w:t>
      </w:r>
    </w:p>
    <w:p w14:paraId="0905275C" w14:textId="20D47B56" w:rsidR="00E14619" w:rsidRPr="00E14619" w:rsidRDefault="000627CD" w:rsidP="00DD727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00E14619" w:rsidRPr="00E14619">
        <w:rPr>
          <w:rFonts w:ascii="Times New Roman" w:eastAsia="Times New Roman" w:hAnsi="Times New Roman"/>
          <w:color w:val="000000"/>
          <w:sz w:val="24"/>
          <w:szCs w:val="24"/>
          <w:lang w:eastAsia="ru-RU"/>
        </w:rPr>
        <w:t>Органы местного самоуправлени</w:t>
      </w:r>
      <w:r>
        <w:rPr>
          <w:rFonts w:ascii="Times New Roman" w:eastAsia="Times New Roman" w:hAnsi="Times New Roman"/>
          <w:color w:val="000000"/>
          <w:sz w:val="24"/>
          <w:szCs w:val="24"/>
          <w:lang w:eastAsia="ru-RU"/>
        </w:rPr>
        <w:t xml:space="preserve">ю, </w:t>
      </w:r>
      <w:r w:rsidR="00E14619" w:rsidRPr="00E14619">
        <w:rPr>
          <w:rFonts w:ascii="Times New Roman" w:eastAsia="Times New Roman" w:hAnsi="Times New Roman"/>
          <w:color w:val="000000"/>
          <w:sz w:val="24"/>
          <w:szCs w:val="24"/>
          <w:lang w:eastAsia="ru-RU"/>
        </w:rPr>
        <w:t>органы государственной власти входят в единую систему публичной власти в Российской Федерации и</w:t>
      </w:r>
      <w:r>
        <w:rPr>
          <w:rFonts w:ascii="Times New Roman" w:eastAsia="Times New Roman" w:hAnsi="Times New Roman"/>
          <w:color w:val="000000"/>
          <w:sz w:val="24"/>
          <w:szCs w:val="24"/>
          <w:lang w:eastAsia="ru-RU"/>
        </w:rPr>
        <w:t xml:space="preserve"> </w:t>
      </w:r>
      <w:r w:rsidR="00E14619" w:rsidRPr="00E14619">
        <w:rPr>
          <w:rFonts w:ascii="Times New Roman" w:eastAsia="Times New Roman" w:hAnsi="Times New Roman"/>
          <w:color w:val="000000"/>
          <w:sz w:val="24"/>
          <w:szCs w:val="24"/>
          <w:lang w:eastAsia="ru-RU"/>
        </w:rPr>
        <w:t>осуществляют взаимодействие для наиболее эффективного решения задач в интересах населения, проживающего на соответствующей территории.</w:t>
      </w:r>
    </w:p>
    <w:p w14:paraId="1806DFC0" w14:textId="77777777" w:rsidR="000627CD" w:rsidRDefault="000627CD" w:rsidP="00DD727B">
      <w:pPr>
        <w:spacing w:after="0" w:line="240" w:lineRule="auto"/>
        <w:jc w:val="both"/>
        <w:rPr>
          <w:rFonts w:ascii="Times New Roman" w:eastAsia="Times New Roman" w:hAnsi="Times New Roman"/>
          <w:color w:val="000000"/>
          <w:sz w:val="24"/>
          <w:szCs w:val="24"/>
          <w:lang w:eastAsia="ru-RU"/>
        </w:rPr>
      </w:pPr>
    </w:p>
    <w:p w14:paraId="73A89D48" w14:textId="122DCCFE" w:rsidR="000627CD" w:rsidRPr="000627CD" w:rsidRDefault="000627CD" w:rsidP="00DD727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22) </w:t>
      </w:r>
      <w:r w:rsidRPr="000627CD">
        <w:rPr>
          <w:rFonts w:ascii="Times New Roman" w:eastAsia="Times New Roman" w:hAnsi="Times New Roman"/>
          <w:b/>
          <w:bCs/>
          <w:color w:val="000000"/>
          <w:sz w:val="24"/>
          <w:szCs w:val="24"/>
          <w:lang w:eastAsia="ru-RU"/>
        </w:rPr>
        <w:t>Статья 133</w:t>
      </w:r>
    </w:p>
    <w:p w14:paraId="6CC47FDF" w14:textId="4E90990C" w:rsidR="00E14619" w:rsidRPr="00E14619" w:rsidRDefault="000627CD" w:rsidP="00DD727B">
      <w:pPr>
        <w:spacing w:after="0" w:line="240" w:lineRule="auto"/>
        <w:jc w:val="both"/>
        <w:rPr>
          <w:rFonts w:ascii="Times New Roman" w:eastAsia="Times New Roman" w:hAnsi="Times New Roman"/>
          <w:color w:val="000000"/>
          <w:sz w:val="24"/>
          <w:szCs w:val="24"/>
          <w:lang w:eastAsia="ru-RU"/>
        </w:rPr>
      </w:pPr>
      <w:r w:rsidRPr="00E14619">
        <w:rPr>
          <w:rFonts w:ascii="Times New Roman" w:eastAsia="Times New Roman" w:hAnsi="Times New Roman"/>
          <w:color w:val="000000"/>
          <w:sz w:val="24"/>
          <w:szCs w:val="24"/>
          <w:lang w:eastAsia="ru-RU"/>
        </w:rPr>
        <w:t xml:space="preserve"> </w:t>
      </w:r>
    </w:p>
    <w:p w14:paraId="142CF05A" w14:textId="66FF2D71" w:rsidR="00E14619" w:rsidRPr="00E14619" w:rsidRDefault="00E14619" w:rsidP="00DD727B">
      <w:pPr>
        <w:spacing w:after="0" w:line="240" w:lineRule="auto"/>
        <w:jc w:val="both"/>
        <w:rPr>
          <w:rFonts w:ascii="Times New Roman" w:eastAsia="Times New Roman" w:hAnsi="Times New Roman"/>
          <w:b/>
          <w:bCs/>
          <w:color w:val="000000"/>
          <w:sz w:val="24"/>
          <w:szCs w:val="24"/>
          <w:lang w:eastAsia="ru-RU"/>
        </w:rPr>
      </w:pPr>
      <w:r w:rsidRPr="00E14619">
        <w:rPr>
          <w:rFonts w:ascii="Arial" w:eastAsia="Times New Roman" w:hAnsi="Arial" w:cs="Arial"/>
          <w:b/>
          <w:bCs/>
          <w:color w:val="000000"/>
          <w:sz w:val="18"/>
          <w:szCs w:val="18"/>
          <w:lang w:eastAsia="ru-RU"/>
        </w:rPr>
        <w:t> </w:t>
      </w:r>
      <w:r w:rsidR="000627CD">
        <w:rPr>
          <w:rFonts w:ascii="Arial" w:eastAsia="Times New Roman" w:hAnsi="Arial" w:cs="Arial"/>
          <w:b/>
          <w:bCs/>
          <w:color w:val="000000"/>
          <w:sz w:val="18"/>
          <w:szCs w:val="18"/>
          <w:lang w:eastAsia="ru-RU"/>
        </w:rPr>
        <w:t xml:space="preserve">       </w:t>
      </w:r>
      <w:r w:rsidR="000627CD" w:rsidRPr="000627CD">
        <w:rPr>
          <w:rFonts w:ascii="Times New Roman" w:eastAsia="Times New Roman" w:hAnsi="Times New Roman"/>
          <w:b/>
          <w:bCs/>
          <w:color w:val="000000"/>
          <w:sz w:val="24"/>
          <w:szCs w:val="24"/>
          <w:lang w:eastAsia="ru-RU"/>
        </w:rPr>
        <w:t xml:space="preserve">- </w:t>
      </w:r>
      <w:r w:rsidRPr="00E14619">
        <w:rPr>
          <w:rFonts w:ascii="Times New Roman" w:eastAsia="Times New Roman" w:hAnsi="Times New Roman"/>
          <w:color w:val="000000"/>
          <w:sz w:val="24"/>
          <w:szCs w:val="24"/>
          <w:lang w:eastAsia="ru-RU"/>
        </w:rPr>
        <w:t>Местно</w:t>
      </w:r>
      <w:r w:rsidR="000627CD">
        <w:rPr>
          <w:rFonts w:ascii="Times New Roman" w:eastAsia="Times New Roman" w:hAnsi="Times New Roman"/>
          <w:color w:val="000000"/>
          <w:sz w:val="24"/>
          <w:szCs w:val="24"/>
          <w:lang w:eastAsia="ru-RU"/>
        </w:rPr>
        <w:t>му</w:t>
      </w:r>
      <w:r w:rsidRPr="00E14619">
        <w:rPr>
          <w:rFonts w:ascii="Times New Roman" w:eastAsia="Times New Roman" w:hAnsi="Times New Roman"/>
          <w:color w:val="000000"/>
          <w:sz w:val="24"/>
          <w:szCs w:val="24"/>
          <w:lang w:eastAsia="ru-RU"/>
        </w:rPr>
        <w:t xml:space="preserve"> самоуправлени</w:t>
      </w:r>
      <w:r w:rsidR="000627CD">
        <w:rPr>
          <w:rFonts w:ascii="Times New Roman" w:eastAsia="Times New Roman" w:hAnsi="Times New Roman"/>
          <w:color w:val="000000"/>
          <w:sz w:val="24"/>
          <w:szCs w:val="24"/>
          <w:lang w:eastAsia="ru-RU"/>
        </w:rPr>
        <w:t xml:space="preserve">ю </w:t>
      </w:r>
      <w:proofErr w:type="gramStart"/>
      <w:r w:rsidR="000627CD">
        <w:rPr>
          <w:rFonts w:ascii="Times New Roman" w:eastAsia="Times New Roman" w:hAnsi="Times New Roman"/>
          <w:color w:val="000000"/>
          <w:sz w:val="24"/>
          <w:szCs w:val="24"/>
          <w:lang w:eastAsia="ru-RU"/>
        </w:rPr>
        <w:t xml:space="preserve">гарантируется </w:t>
      </w:r>
      <w:r w:rsidRPr="00E14619">
        <w:rPr>
          <w:rFonts w:ascii="Times New Roman" w:eastAsia="Times New Roman" w:hAnsi="Times New Roman"/>
          <w:color w:val="000000"/>
          <w:sz w:val="24"/>
          <w:szCs w:val="24"/>
          <w:lang w:eastAsia="ru-RU"/>
        </w:rPr>
        <w:t xml:space="preserve"> в</w:t>
      </w:r>
      <w:proofErr w:type="gramEnd"/>
      <w:r w:rsidRPr="00E14619">
        <w:rPr>
          <w:rFonts w:ascii="Times New Roman" w:eastAsia="Times New Roman" w:hAnsi="Times New Roman"/>
          <w:color w:val="000000"/>
          <w:sz w:val="24"/>
          <w:szCs w:val="24"/>
          <w:lang w:eastAsia="ru-RU"/>
        </w:rPr>
        <w:t xml:space="preserve"> Российской Федерации</w:t>
      </w:r>
      <w:r w:rsidR="00DD727B">
        <w:rPr>
          <w:rFonts w:ascii="Times New Roman" w:eastAsia="Times New Roman" w:hAnsi="Times New Roman"/>
          <w:color w:val="000000"/>
          <w:sz w:val="24"/>
          <w:szCs w:val="24"/>
          <w:lang w:eastAsia="ru-RU"/>
        </w:rPr>
        <w:t xml:space="preserve"> </w:t>
      </w:r>
      <w:r w:rsidRPr="00E14619">
        <w:rPr>
          <w:rFonts w:ascii="Times New Roman" w:eastAsia="Times New Roman" w:hAnsi="Times New Roman"/>
          <w:color w:val="000000"/>
          <w:sz w:val="24"/>
          <w:szCs w:val="24"/>
          <w:lang w:eastAsia="ru-RU"/>
        </w:rPr>
        <w:t xml:space="preserve">право на судебную защиту, </w:t>
      </w:r>
      <w:r w:rsidR="00DD727B">
        <w:rPr>
          <w:rFonts w:ascii="Times New Roman" w:eastAsia="Times New Roman" w:hAnsi="Times New Roman"/>
          <w:color w:val="000000"/>
          <w:sz w:val="24"/>
          <w:szCs w:val="24"/>
          <w:lang w:eastAsia="ru-RU"/>
        </w:rPr>
        <w:t xml:space="preserve">а также </w:t>
      </w:r>
      <w:r w:rsidRPr="00E14619">
        <w:rPr>
          <w:rFonts w:ascii="Times New Roman" w:eastAsia="Times New Roman" w:hAnsi="Times New Roman"/>
          <w:color w:val="000000"/>
          <w:sz w:val="24"/>
          <w:szCs w:val="24"/>
          <w:lang w:eastAsia="ru-RU"/>
        </w:rPr>
        <w:t>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имеющих государственное значение</w:t>
      </w:r>
      <w:r w:rsidR="00DD727B">
        <w:rPr>
          <w:rFonts w:ascii="Times New Roman" w:eastAsia="Times New Roman" w:hAnsi="Times New Roman"/>
          <w:color w:val="000000"/>
          <w:sz w:val="24"/>
          <w:szCs w:val="24"/>
          <w:lang w:eastAsia="ru-RU"/>
        </w:rPr>
        <w:t>.</w:t>
      </w:r>
    </w:p>
    <w:p w14:paraId="1B0D7AC6" w14:textId="77777777" w:rsidR="00E14619" w:rsidRPr="00E14619" w:rsidRDefault="00E14619" w:rsidP="00DD727B">
      <w:pPr>
        <w:spacing w:after="0" w:line="240" w:lineRule="auto"/>
        <w:jc w:val="both"/>
        <w:rPr>
          <w:rFonts w:ascii="Times New Roman" w:eastAsia="Times New Roman" w:hAnsi="Times New Roman"/>
          <w:color w:val="000000"/>
          <w:sz w:val="24"/>
          <w:szCs w:val="24"/>
          <w:lang w:eastAsia="ru-RU"/>
        </w:rPr>
      </w:pPr>
      <w:r w:rsidRPr="00E14619">
        <w:rPr>
          <w:rFonts w:ascii="Times New Roman" w:eastAsia="Times New Roman" w:hAnsi="Times New Roman"/>
          <w:color w:val="000000"/>
          <w:sz w:val="24"/>
          <w:szCs w:val="24"/>
          <w:lang w:eastAsia="ru-RU"/>
        </w:rPr>
        <w:t> </w:t>
      </w:r>
    </w:p>
    <w:p w14:paraId="2953D5DF" w14:textId="2A57628C" w:rsidR="005A1E10" w:rsidRPr="005A1E10" w:rsidRDefault="005A1E10" w:rsidP="005A1E10">
      <w:pPr>
        <w:jc w:val="both"/>
        <w:rPr>
          <w:rFonts w:ascii="Times New Roman" w:hAnsi="Times New Roman"/>
          <w:b/>
          <w:bCs/>
          <w:color w:val="22272F"/>
          <w:sz w:val="24"/>
          <w:szCs w:val="24"/>
          <w:shd w:val="clear" w:color="auto" w:fill="FFFFFF"/>
        </w:rPr>
      </w:pPr>
      <w:r>
        <w:rPr>
          <w:rStyle w:val="aa"/>
          <w:rFonts w:ascii="Times New Roman" w:hAnsi="Times New Roman"/>
          <w:color w:val="000000"/>
          <w:sz w:val="24"/>
          <w:szCs w:val="24"/>
          <w:shd w:val="clear" w:color="auto" w:fill="FFFFFF"/>
        </w:rPr>
        <w:lastRenderedPageBreak/>
        <w:t xml:space="preserve">     </w:t>
      </w:r>
      <w:r w:rsidRPr="005A1E10">
        <w:rPr>
          <w:rStyle w:val="aa"/>
          <w:rFonts w:ascii="Times New Roman" w:hAnsi="Times New Roman"/>
          <w:color w:val="000000"/>
          <w:sz w:val="24"/>
          <w:szCs w:val="24"/>
          <w:u w:val="single"/>
          <w:shd w:val="clear" w:color="auto" w:fill="FFFFFF"/>
        </w:rPr>
        <w:t>Подводя итог,</w:t>
      </w:r>
      <w:r w:rsidRPr="005A1E10">
        <w:rPr>
          <w:rStyle w:val="aa"/>
          <w:rFonts w:ascii="Times New Roman" w:hAnsi="Times New Roman"/>
          <w:color w:val="000000"/>
          <w:sz w:val="24"/>
          <w:szCs w:val="24"/>
          <w:shd w:val="clear" w:color="auto" w:fill="FFFFFF"/>
        </w:rPr>
        <w:t xml:space="preserve"> можно сделать вывод о том, что</w:t>
      </w:r>
      <w:r w:rsidR="007210D4">
        <w:rPr>
          <w:rStyle w:val="aa"/>
          <w:rFonts w:ascii="Times New Roman" w:hAnsi="Times New Roman"/>
          <w:color w:val="000000"/>
          <w:sz w:val="24"/>
          <w:szCs w:val="24"/>
          <w:shd w:val="clear" w:color="auto" w:fill="FFFFFF"/>
        </w:rPr>
        <w:t xml:space="preserve"> поправки в конституцию</w:t>
      </w:r>
      <w:r>
        <w:rPr>
          <w:rFonts w:ascii="Times New Roman" w:eastAsia="Times New Roman" w:hAnsi="Times New Roman"/>
          <w:b/>
          <w:bCs/>
          <w:sz w:val="24"/>
          <w:szCs w:val="24"/>
          <w:lang w:eastAsia="ru-RU"/>
        </w:rPr>
        <w:t xml:space="preserve"> </w:t>
      </w:r>
      <w:r w:rsidR="007210D4">
        <w:rPr>
          <w:rFonts w:ascii="Times New Roman" w:eastAsia="Times New Roman" w:hAnsi="Times New Roman"/>
          <w:b/>
          <w:bCs/>
          <w:sz w:val="24"/>
          <w:szCs w:val="24"/>
          <w:lang w:eastAsia="ru-RU"/>
        </w:rPr>
        <w:t>вызвали неоднозначную реакцию среди юристов. Одни говорят об укреплении</w:t>
      </w:r>
      <w:r w:rsidR="009C5586">
        <w:rPr>
          <w:rFonts w:ascii="Times New Roman" w:eastAsia="Times New Roman" w:hAnsi="Times New Roman"/>
          <w:b/>
          <w:bCs/>
          <w:sz w:val="24"/>
          <w:szCs w:val="24"/>
          <w:lang w:eastAsia="ru-RU"/>
        </w:rPr>
        <w:t xml:space="preserve"> конституции РФ</w:t>
      </w:r>
      <w:r w:rsidR="00677EC3">
        <w:rPr>
          <w:rFonts w:ascii="Times New Roman" w:eastAsia="Times New Roman" w:hAnsi="Times New Roman"/>
          <w:b/>
          <w:bCs/>
          <w:sz w:val="24"/>
          <w:szCs w:val="24"/>
          <w:lang w:eastAsia="ru-RU"/>
        </w:rPr>
        <w:t xml:space="preserve"> на международной арене</w:t>
      </w:r>
      <w:r w:rsidR="009C5586">
        <w:rPr>
          <w:rFonts w:ascii="Times New Roman" w:eastAsia="Times New Roman" w:hAnsi="Times New Roman"/>
          <w:b/>
          <w:bCs/>
          <w:sz w:val="24"/>
          <w:szCs w:val="24"/>
          <w:lang w:eastAsia="ru-RU"/>
        </w:rPr>
        <w:t xml:space="preserve">, другие говорят </w:t>
      </w:r>
      <w:r w:rsidR="00677EC3">
        <w:rPr>
          <w:rFonts w:ascii="Times New Roman" w:eastAsia="Times New Roman" w:hAnsi="Times New Roman"/>
          <w:b/>
          <w:bCs/>
          <w:sz w:val="24"/>
          <w:szCs w:val="24"/>
          <w:lang w:eastAsia="ru-RU"/>
        </w:rPr>
        <w:t xml:space="preserve"> </w:t>
      </w:r>
      <w:r w:rsidR="007210D4">
        <w:rPr>
          <w:rFonts w:ascii="Times New Roman" w:eastAsia="Times New Roman" w:hAnsi="Times New Roman"/>
          <w:b/>
          <w:bCs/>
          <w:sz w:val="24"/>
          <w:szCs w:val="24"/>
          <w:lang w:eastAsia="ru-RU"/>
        </w:rPr>
        <w:t xml:space="preserve"> </w:t>
      </w:r>
      <w:r w:rsidR="00677EC3">
        <w:rPr>
          <w:rFonts w:ascii="Times New Roman" w:eastAsia="Times New Roman" w:hAnsi="Times New Roman"/>
          <w:b/>
          <w:bCs/>
          <w:sz w:val="24"/>
          <w:szCs w:val="24"/>
          <w:lang w:eastAsia="ru-RU"/>
        </w:rPr>
        <w:t xml:space="preserve">об существенном ограничении прав граждан. </w:t>
      </w:r>
      <w:proofErr w:type="gramStart"/>
      <w:r w:rsidR="00677EC3">
        <w:rPr>
          <w:rFonts w:ascii="Times New Roman" w:eastAsia="Times New Roman" w:hAnsi="Times New Roman"/>
          <w:b/>
          <w:bCs/>
          <w:sz w:val="24"/>
          <w:szCs w:val="24"/>
          <w:lang w:eastAsia="ru-RU"/>
        </w:rPr>
        <w:t xml:space="preserve">Также  </w:t>
      </w:r>
      <w:r w:rsidR="001E044F">
        <w:rPr>
          <w:rFonts w:ascii="Times New Roman" w:eastAsia="Times New Roman" w:hAnsi="Times New Roman"/>
          <w:b/>
          <w:bCs/>
          <w:sz w:val="24"/>
          <w:szCs w:val="24"/>
          <w:lang w:eastAsia="ru-RU"/>
        </w:rPr>
        <w:t>есть</w:t>
      </w:r>
      <w:proofErr w:type="gramEnd"/>
      <w:r w:rsidR="001E044F">
        <w:rPr>
          <w:rFonts w:ascii="Times New Roman" w:eastAsia="Times New Roman" w:hAnsi="Times New Roman"/>
          <w:b/>
          <w:bCs/>
          <w:sz w:val="24"/>
          <w:szCs w:val="24"/>
          <w:lang w:eastAsia="ru-RU"/>
        </w:rPr>
        <w:t xml:space="preserve"> мнения отдельных </w:t>
      </w:r>
      <w:r w:rsidR="00677EC3">
        <w:rPr>
          <w:rFonts w:ascii="Times New Roman" w:eastAsia="Times New Roman" w:hAnsi="Times New Roman"/>
          <w:b/>
          <w:bCs/>
          <w:sz w:val="24"/>
          <w:szCs w:val="24"/>
          <w:lang w:eastAsia="ru-RU"/>
        </w:rPr>
        <w:t>юрист</w:t>
      </w:r>
      <w:r w:rsidR="001E044F">
        <w:rPr>
          <w:rFonts w:ascii="Times New Roman" w:eastAsia="Times New Roman" w:hAnsi="Times New Roman"/>
          <w:b/>
          <w:bCs/>
          <w:sz w:val="24"/>
          <w:szCs w:val="24"/>
          <w:lang w:eastAsia="ru-RU"/>
        </w:rPr>
        <w:t xml:space="preserve">ов, которые </w:t>
      </w:r>
      <w:r w:rsidR="00677EC3">
        <w:rPr>
          <w:rFonts w:ascii="Times New Roman" w:eastAsia="Times New Roman" w:hAnsi="Times New Roman"/>
          <w:b/>
          <w:bCs/>
          <w:sz w:val="24"/>
          <w:szCs w:val="24"/>
          <w:lang w:eastAsia="ru-RU"/>
        </w:rPr>
        <w:t xml:space="preserve"> высказываются об ограничении исполнении решений ЕСПЧ.</w:t>
      </w:r>
    </w:p>
    <w:p w14:paraId="57FC17D7" w14:textId="436BEB70" w:rsidR="00247449" w:rsidRPr="005A1E10" w:rsidRDefault="00247449" w:rsidP="00DD727B">
      <w:pPr>
        <w:shd w:val="clear" w:color="auto" w:fill="FFFFFF"/>
        <w:spacing w:beforeAutospacing="1" w:after="0" w:afterAutospacing="1" w:line="240" w:lineRule="auto"/>
        <w:jc w:val="both"/>
        <w:rPr>
          <w:rFonts w:ascii="Times New Roman" w:eastAsia="Times New Roman" w:hAnsi="Times New Roman"/>
          <w:b/>
          <w:bCs/>
          <w:color w:val="262626"/>
          <w:sz w:val="24"/>
          <w:szCs w:val="24"/>
          <w:lang w:eastAsia="ru-RU"/>
        </w:rPr>
      </w:pPr>
    </w:p>
    <w:p w14:paraId="0C29CA34" w14:textId="673527B5"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1</w:t>
      </w:r>
      <w:r w:rsidR="00A67E4D">
        <w:rPr>
          <w:rStyle w:val="a8"/>
          <w:rFonts w:ascii="Arial" w:hAnsi="Arial" w:cs="Arial"/>
          <w:b/>
          <w:bCs/>
          <w:color w:val="000000"/>
          <w:sz w:val="21"/>
          <w:szCs w:val="21"/>
        </w:rPr>
        <w:t>7</w:t>
      </w:r>
      <w:bookmarkStart w:id="4" w:name="_GoBack"/>
      <w:bookmarkEnd w:id="4"/>
      <w:r>
        <w:rPr>
          <w:rStyle w:val="a8"/>
          <w:rFonts w:ascii="Arial" w:hAnsi="Arial" w:cs="Arial"/>
          <w:b/>
          <w:bCs/>
          <w:color w:val="000000"/>
          <w:sz w:val="21"/>
          <w:szCs w:val="21"/>
        </w:rPr>
        <w:t>.02.2020 г.                                                                                     Юридическое агентство «</w:t>
      </w:r>
      <w:proofErr w:type="spellStart"/>
      <w:r>
        <w:rPr>
          <w:rStyle w:val="a8"/>
          <w:rFonts w:ascii="Arial" w:hAnsi="Arial" w:cs="Arial"/>
          <w:b/>
          <w:bCs/>
          <w:color w:val="000000"/>
          <w:sz w:val="21"/>
          <w:szCs w:val="21"/>
        </w:rPr>
        <w:t>Консульт</w:t>
      </w:r>
      <w:proofErr w:type="spellEnd"/>
      <w:r>
        <w:rPr>
          <w:rStyle w:val="a8"/>
          <w:rFonts w:ascii="Arial" w:hAnsi="Arial" w:cs="Arial"/>
          <w:b/>
          <w:bCs/>
          <w:color w:val="000000"/>
          <w:sz w:val="21"/>
          <w:szCs w:val="21"/>
        </w:rPr>
        <w:t>»</w:t>
      </w:r>
    </w:p>
    <w:p w14:paraId="3A3EE5FD" w14:textId="77777777" w:rsidR="00054836" w:rsidRDefault="00054836" w:rsidP="0005483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14:paraId="1A09DE20"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Юридическое агентство «КОНСУЛЬТ» предлагает Вам весь комплекс юридических услуг, начиная от первичной консультации и заканчивая представительством в суде. Мы гарантируем Вам высокое качество работы; нацеленность на результат, ориентированный на интересы клиента; надёжность; лояльность и точность в достижении поставленных перед нами задач.</w:t>
      </w:r>
    </w:p>
    <w:p w14:paraId="079B227B"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Наши услуги:</w:t>
      </w:r>
    </w:p>
    <w:p w14:paraId="65868CA4"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 устные, письменные консультации по вопросам всех отраслей права;</w:t>
      </w:r>
    </w:p>
    <w:p w14:paraId="75CE661D"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 подготовка и подача в суды общей юрисдикции и арбитражные суды исковых заявлений, возражений, отзывов на исковые заявления;</w:t>
      </w:r>
    </w:p>
    <w:p w14:paraId="6DA56B94" w14:textId="77777777" w:rsidR="005D2B5C" w:rsidRDefault="00054836" w:rsidP="00054836">
      <w:pPr>
        <w:pStyle w:val="a9"/>
        <w:shd w:val="clear" w:color="auto" w:fill="FFFFFF"/>
        <w:spacing w:before="0" w:beforeAutospacing="0" w:after="0" w:afterAutospacing="0"/>
        <w:rPr>
          <w:rStyle w:val="a8"/>
          <w:rFonts w:ascii="Arial" w:hAnsi="Arial" w:cs="Arial"/>
          <w:b/>
          <w:bCs/>
          <w:color w:val="000000"/>
          <w:sz w:val="21"/>
          <w:szCs w:val="21"/>
        </w:rPr>
      </w:pPr>
      <w:r>
        <w:rPr>
          <w:rStyle w:val="a8"/>
          <w:rFonts w:ascii="Arial" w:hAnsi="Arial" w:cs="Arial"/>
          <w:b/>
          <w:bCs/>
          <w:color w:val="000000"/>
          <w:sz w:val="21"/>
          <w:szCs w:val="21"/>
        </w:rPr>
        <w:t>- составление административных исковых заявлений об оспаривании нормативных правовых актов полностью или в части;</w:t>
      </w:r>
      <w:r>
        <w:rPr>
          <w:rFonts w:ascii="Arial" w:hAnsi="Arial" w:cs="Arial"/>
          <w:color w:val="000000"/>
          <w:sz w:val="21"/>
          <w:szCs w:val="21"/>
        </w:rPr>
        <w:t> </w:t>
      </w:r>
      <w:r>
        <w:rPr>
          <w:rStyle w:val="a8"/>
          <w:rFonts w:ascii="Arial" w:hAnsi="Arial" w:cs="Arial"/>
          <w:b/>
          <w:bCs/>
          <w:color w:val="000000"/>
          <w:sz w:val="21"/>
          <w:szCs w:val="21"/>
        </w:rPr>
        <w:t xml:space="preserve">об оспаривании решений, действий (бездействия) органов </w:t>
      </w:r>
    </w:p>
    <w:p w14:paraId="38068031" w14:textId="77777777" w:rsidR="005D2B5C" w:rsidRDefault="005D2B5C" w:rsidP="00054836">
      <w:pPr>
        <w:pStyle w:val="a9"/>
        <w:shd w:val="clear" w:color="auto" w:fill="FFFFFF"/>
        <w:spacing w:before="0" w:beforeAutospacing="0" w:after="0" w:afterAutospacing="0"/>
        <w:rPr>
          <w:rStyle w:val="a8"/>
          <w:rFonts w:ascii="Arial" w:hAnsi="Arial" w:cs="Arial"/>
          <w:b/>
          <w:bCs/>
          <w:color w:val="000000"/>
          <w:sz w:val="21"/>
          <w:szCs w:val="21"/>
        </w:rPr>
      </w:pPr>
    </w:p>
    <w:p w14:paraId="0A304E04" w14:textId="7E1CF596"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государственной власти, иных государственных органов, органов местного самоуправления, должностных лиц, государственных и муниципальных служащих, в том числе и действий судебных приставов;</w:t>
      </w:r>
    </w:p>
    <w:p w14:paraId="7A2D9D15"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 составление заявлений о вынесении судебного приказа и подача их мировому судье;</w:t>
      </w:r>
    </w:p>
    <w:p w14:paraId="42F02038"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 составление апелляционных жалоб (частных жалоб) на решения (определения) суда первой инстанции;</w:t>
      </w:r>
    </w:p>
    <w:p w14:paraId="1110EC46"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 составление кассационных жалоб;</w:t>
      </w:r>
    </w:p>
    <w:p w14:paraId="5144EA6F" w14:textId="77777777" w:rsidR="00054836" w:rsidRDefault="00054836" w:rsidP="00054836">
      <w:pPr>
        <w:pStyle w:val="a9"/>
        <w:shd w:val="clear" w:color="auto" w:fill="FFFFFF"/>
        <w:spacing w:before="0" w:beforeAutospacing="0" w:after="0" w:afterAutospacing="0"/>
        <w:rPr>
          <w:rFonts w:ascii="Arial" w:hAnsi="Arial" w:cs="Arial"/>
          <w:color w:val="000000"/>
          <w:sz w:val="21"/>
          <w:szCs w:val="21"/>
        </w:rPr>
      </w:pPr>
      <w:r>
        <w:rPr>
          <w:rStyle w:val="a8"/>
          <w:rFonts w:ascii="Arial" w:hAnsi="Arial" w:cs="Arial"/>
          <w:b/>
          <w:bCs/>
          <w:color w:val="000000"/>
          <w:sz w:val="21"/>
          <w:szCs w:val="21"/>
        </w:rPr>
        <w:t>- представительство в суде по различным категориям споров и многое другое …</w:t>
      </w:r>
    </w:p>
    <w:p w14:paraId="0AFA203D" w14:textId="47A44503" w:rsidR="000F637B" w:rsidRPr="000F637B" w:rsidRDefault="000F637B" w:rsidP="00BD36EE">
      <w:pPr>
        <w:shd w:val="clear" w:color="auto" w:fill="FFFFFF"/>
        <w:spacing w:beforeAutospacing="1" w:after="0" w:afterAutospacing="1" w:line="240" w:lineRule="auto"/>
        <w:jc w:val="both"/>
        <w:rPr>
          <w:rFonts w:ascii="Times New Roman" w:eastAsia="Times New Roman" w:hAnsi="Times New Roman"/>
          <w:color w:val="262626"/>
          <w:sz w:val="24"/>
          <w:szCs w:val="24"/>
          <w:lang w:eastAsia="ru-RU"/>
        </w:rPr>
      </w:pPr>
    </w:p>
    <w:p w14:paraId="38B38174" w14:textId="77777777" w:rsidR="004710A4" w:rsidRPr="007C0D23" w:rsidRDefault="004710A4" w:rsidP="007C0D23">
      <w:pPr>
        <w:jc w:val="both"/>
        <w:rPr>
          <w:rFonts w:ascii="Times New Roman" w:hAnsi="Times New Roman"/>
          <w:sz w:val="24"/>
          <w:szCs w:val="24"/>
        </w:rPr>
      </w:pPr>
    </w:p>
    <w:p w14:paraId="597A08F2" w14:textId="77777777" w:rsidR="005D3F3D" w:rsidRPr="00EB64F5" w:rsidRDefault="005D3F3D" w:rsidP="005D3F3D">
      <w:pPr>
        <w:rPr>
          <w:rFonts w:ascii="Times New Roman" w:hAnsi="Times New Roman"/>
          <w:b/>
          <w:bCs/>
          <w:color w:val="22272F"/>
          <w:sz w:val="24"/>
          <w:szCs w:val="24"/>
          <w:shd w:val="clear" w:color="auto" w:fill="FFFFFF"/>
        </w:rPr>
      </w:pPr>
    </w:p>
    <w:sectPr w:rsidR="005D3F3D" w:rsidRPr="00EB64F5" w:rsidSect="00BD36EE">
      <w:headerReference w:type="default" r:id="rId9"/>
      <w:footerReference w:type="default" r:id="rId10"/>
      <w:pgSz w:w="11906" w:h="16838"/>
      <w:pgMar w:top="1134" w:right="851" w:bottom="113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0267" w14:textId="77777777" w:rsidR="0096537E" w:rsidRDefault="0096537E" w:rsidP="003307E5">
      <w:pPr>
        <w:spacing w:after="0" w:line="240" w:lineRule="auto"/>
      </w:pPr>
      <w:r>
        <w:separator/>
      </w:r>
    </w:p>
  </w:endnote>
  <w:endnote w:type="continuationSeparator" w:id="0">
    <w:p w14:paraId="01678D9E" w14:textId="77777777" w:rsidR="0096537E" w:rsidRDefault="0096537E" w:rsidP="0033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82C1" w14:textId="77777777" w:rsidR="003307E5" w:rsidRDefault="0051014E" w:rsidP="003307E5">
    <w:pPr>
      <w:pStyle w:val="a5"/>
      <w:ind w:left="-426"/>
    </w:pPr>
    <w:r>
      <w:rPr>
        <w:noProof/>
        <w:lang w:eastAsia="ru-RU"/>
      </w:rPr>
      <w:drawing>
        <wp:inline distT="0" distB="0" distL="0" distR="0" wp14:anchorId="52FD2B1D" wp14:editId="556BCBFA">
          <wp:extent cx="6943725" cy="800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6943725" cy="800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B404" w14:textId="77777777" w:rsidR="0096537E" w:rsidRDefault="0096537E" w:rsidP="003307E5">
      <w:pPr>
        <w:spacing w:after="0" w:line="240" w:lineRule="auto"/>
      </w:pPr>
      <w:r>
        <w:separator/>
      </w:r>
    </w:p>
  </w:footnote>
  <w:footnote w:type="continuationSeparator" w:id="0">
    <w:p w14:paraId="781FC352" w14:textId="77777777" w:rsidR="0096537E" w:rsidRDefault="0096537E" w:rsidP="0033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A180" w14:textId="77777777" w:rsidR="003307E5" w:rsidRDefault="0051014E" w:rsidP="003307E5">
    <w:pPr>
      <w:pStyle w:val="a3"/>
      <w:ind w:left="-426"/>
    </w:pPr>
    <w:r>
      <w:rPr>
        <w:noProof/>
        <w:lang w:eastAsia="ru-RU"/>
      </w:rPr>
      <w:drawing>
        <wp:inline distT="0" distB="0" distL="0" distR="0" wp14:anchorId="4EC4C93E" wp14:editId="6E6926AA">
          <wp:extent cx="6943725" cy="990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943725" cy="990600"/>
                  </a:xfrm>
                  <a:prstGeom prst="rect">
                    <a:avLst/>
                  </a:prstGeom>
                  <a:noFill/>
                  <a:ln w="9525">
                    <a:noFill/>
                    <a:miter lim="800000"/>
                    <a:headEnd/>
                    <a:tailEnd/>
                  </a:ln>
                </pic:spPr>
              </pic:pic>
            </a:graphicData>
          </a:graphic>
        </wp:inline>
      </w:drawing>
    </w:r>
  </w:p>
  <w:p w14:paraId="72896378" w14:textId="77777777" w:rsidR="003307E5" w:rsidRDefault="003307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A78"/>
    <w:multiLevelType w:val="hybridMultilevel"/>
    <w:tmpl w:val="93942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B160D"/>
    <w:multiLevelType w:val="multilevel"/>
    <w:tmpl w:val="619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7C"/>
    <w:rsid w:val="00012E56"/>
    <w:rsid w:val="00054836"/>
    <w:rsid w:val="00055E80"/>
    <w:rsid w:val="000627CD"/>
    <w:rsid w:val="0007001F"/>
    <w:rsid w:val="00072CDA"/>
    <w:rsid w:val="000856CA"/>
    <w:rsid w:val="00094364"/>
    <w:rsid w:val="000945B4"/>
    <w:rsid w:val="00095994"/>
    <w:rsid w:val="000B1CB1"/>
    <w:rsid w:val="000B3053"/>
    <w:rsid w:val="000D349F"/>
    <w:rsid w:val="000D5152"/>
    <w:rsid w:val="000E5B51"/>
    <w:rsid w:val="000F637B"/>
    <w:rsid w:val="001073AA"/>
    <w:rsid w:val="00124AA3"/>
    <w:rsid w:val="0012612A"/>
    <w:rsid w:val="0018461F"/>
    <w:rsid w:val="001927F1"/>
    <w:rsid w:val="001A4D3F"/>
    <w:rsid w:val="001E044F"/>
    <w:rsid w:val="001E47AD"/>
    <w:rsid w:val="00225E9F"/>
    <w:rsid w:val="00247449"/>
    <w:rsid w:val="00250B73"/>
    <w:rsid w:val="00257A0B"/>
    <w:rsid w:val="00276909"/>
    <w:rsid w:val="00280494"/>
    <w:rsid w:val="00283C2C"/>
    <w:rsid w:val="00296375"/>
    <w:rsid w:val="002A1B74"/>
    <w:rsid w:val="002A5855"/>
    <w:rsid w:val="002C3787"/>
    <w:rsid w:val="002E380D"/>
    <w:rsid w:val="002E6853"/>
    <w:rsid w:val="003165B7"/>
    <w:rsid w:val="00320EB4"/>
    <w:rsid w:val="00321B04"/>
    <w:rsid w:val="00323483"/>
    <w:rsid w:val="003307E5"/>
    <w:rsid w:val="00342EBA"/>
    <w:rsid w:val="00374945"/>
    <w:rsid w:val="00391199"/>
    <w:rsid w:val="003B08C4"/>
    <w:rsid w:val="004204EC"/>
    <w:rsid w:val="00421F25"/>
    <w:rsid w:val="00427087"/>
    <w:rsid w:val="0045364D"/>
    <w:rsid w:val="004710A4"/>
    <w:rsid w:val="00493D6E"/>
    <w:rsid w:val="004B177E"/>
    <w:rsid w:val="004E65B4"/>
    <w:rsid w:val="00506D35"/>
    <w:rsid w:val="0051014E"/>
    <w:rsid w:val="00516B26"/>
    <w:rsid w:val="00526218"/>
    <w:rsid w:val="00590373"/>
    <w:rsid w:val="005A1E10"/>
    <w:rsid w:val="005B1B07"/>
    <w:rsid w:val="005B1DF1"/>
    <w:rsid w:val="005C47F6"/>
    <w:rsid w:val="005D2B5C"/>
    <w:rsid w:val="005D3F3D"/>
    <w:rsid w:val="005F535D"/>
    <w:rsid w:val="006017E4"/>
    <w:rsid w:val="00613B54"/>
    <w:rsid w:val="00615858"/>
    <w:rsid w:val="00622D99"/>
    <w:rsid w:val="00623162"/>
    <w:rsid w:val="00633F61"/>
    <w:rsid w:val="006500CD"/>
    <w:rsid w:val="00677EC3"/>
    <w:rsid w:val="0068410B"/>
    <w:rsid w:val="006A1DF2"/>
    <w:rsid w:val="006C1DF3"/>
    <w:rsid w:val="006C419F"/>
    <w:rsid w:val="006E124F"/>
    <w:rsid w:val="00715917"/>
    <w:rsid w:val="007210D4"/>
    <w:rsid w:val="00726D05"/>
    <w:rsid w:val="00761C09"/>
    <w:rsid w:val="0076235D"/>
    <w:rsid w:val="00782FE4"/>
    <w:rsid w:val="00794FAA"/>
    <w:rsid w:val="007963E0"/>
    <w:rsid w:val="007B78EC"/>
    <w:rsid w:val="007C0D23"/>
    <w:rsid w:val="007E0129"/>
    <w:rsid w:val="00827DE3"/>
    <w:rsid w:val="00836DC9"/>
    <w:rsid w:val="008412D8"/>
    <w:rsid w:val="0084720E"/>
    <w:rsid w:val="008620EC"/>
    <w:rsid w:val="00862BD7"/>
    <w:rsid w:val="008A0E98"/>
    <w:rsid w:val="008C2463"/>
    <w:rsid w:val="008C2CD2"/>
    <w:rsid w:val="008D05F7"/>
    <w:rsid w:val="008D2359"/>
    <w:rsid w:val="00921DE7"/>
    <w:rsid w:val="009220D1"/>
    <w:rsid w:val="0095410F"/>
    <w:rsid w:val="0096537E"/>
    <w:rsid w:val="009B7E5A"/>
    <w:rsid w:val="009C5586"/>
    <w:rsid w:val="009D1612"/>
    <w:rsid w:val="009D6456"/>
    <w:rsid w:val="009F3DB3"/>
    <w:rsid w:val="00A00BF6"/>
    <w:rsid w:val="00A05B4B"/>
    <w:rsid w:val="00A24E78"/>
    <w:rsid w:val="00A475B0"/>
    <w:rsid w:val="00A65948"/>
    <w:rsid w:val="00A67E4D"/>
    <w:rsid w:val="00A757E4"/>
    <w:rsid w:val="00AA5C43"/>
    <w:rsid w:val="00AA7702"/>
    <w:rsid w:val="00AB307C"/>
    <w:rsid w:val="00AD4319"/>
    <w:rsid w:val="00AD4FEB"/>
    <w:rsid w:val="00AE7F0F"/>
    <w:rsid w:val="00B42558"/>
    <w:rsid w:val="00B52029"/>
    <w:rsid w:val="00B53BC2"/>
    <w:rsid w:val="00B840C0"/>
    <w:rsid w:val="00B908E7"/>
    <w:rsid w:val="00BB2EA6"/>
    <w:rsid w:val="00BC51D1"/>
    <w:rsid w:val="00BD36EE"/>
    <w:rsid w:val="00BE1565"/>
    <w:rsid w:val="00C11F7F"/>
    <w:rsid w:val="00C22E22"/>
    <w:rsid w:val="00C33DAB"/>
    <w:rsid w:val="00C53353"/>
    <w:rsid w:val="00C61B5C"/>
    <w:rsid w:val="00C6718A"/>
    <w:rsid w:val="00C7366D"/>
    <w:rsid w:val="00C7448C"/>
    <w:rsid w:val="00C82FA4"/>
    <w:rsid w:val="00C84042"/>
    <w:rsid w:val="00C968AE"/>
    <w:rsid w:val="00CA1AF9"/>
    <w:rsid w:val="00CE09A8"/>
    <w:rsid w:val="00CE7EA2"/>
    <w:rsid w:val="00D0553F"/>
    <w:rsid w:val="00D10F26"/>
    <w:rsid w:val="00D1202D"/>
    <w:rsid w:val="00D37CB7"/>
    <w:rsid w:val="00D52B02"/>
    <w:rsid w:val="00D66791"/>
    <w:rsid w:val="00D71AFE"/>
    <w:rsid w:val="00D93521"/>
    <w:rsid w:val="00DC0ED9"/>
    <w:rsid w:val="00DD727B"/>
    <w:rsid w:val="00DE7CF4"/>
    <w:rsid w:val="00E03727"/>
    <w:rsid w:val="00E14619"/>
    <w:rsid w:val="00E22989"/>
    <w:rsid w:val="00E2734D"/>
    <w:rsid w:val="00E36550"/>
    <w:rsid w:val="00E4330E"/>
    <w:rsid w:val="00E60D64"/>
    <w:rsid w:val="00E64672"/>
    <w:rsid w:val="00E6555F"/>
    <w:rsid w:val="00E84816"/>
    <w:rsid w:val="00E86F18"/>
    <w:rsid w:val="00E93D30"/>
    <w:rsid w:val="00EB64F5"/>
    <w:rsid w:val="00EB7AA3"/>
    <w:rsid w:val="00F07C1B"/>
    <w:rsid w:val="00F24B60"/>
    <w:rsid w:val="00F24E3A"/>
    <w:rsid w:val="00F33DED"/>
    <w:rsid w:val="00F514C5"/>
    <w:rsid w:val="00F53888"/>
    <w:rsid w:val="00FA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20920"/>
  <w15:docId w15:val="{212B7BB7-8313-4A06-A8CC-18664077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5A1E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A235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7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7E5"/>
  </w:style>
  <w:style w:type="paragraph" w:styleId="a5">
    <w:name w:val="footer"/>
    <w:basedOn w:val="a"/>
    <w:link w:val="a6"/>
    <w:uiPriority w:val="99"/>
    <w:unhideWhenUsed/>
    <w:rsid w:val="003307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07E5"/>
  </w:style>
  <w:style w:type="paragraph" w:customStyle="1" w:styleId="s15">
    <w:name w:val="s_15"/>
    <w:basedOn w:val="a"/>
    <w:rsid w:val="005D3F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5D3F3D"/>
  </w:style>
  <w:style w:type="paragraph" w:customStyle="1" w:styleId="s1">
    <w:name w:val="s_1"/>
    <w:basedOn w:val="a"/>
    <w:rsid w:val="005D3F3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5D3F3D"/>
    <w:rPr>
      <w:color w:val="0000FF"/>
      <w:u w:val="single"/>
    </w:rPr>
  </w:style>
  <w:style w:type="paragraph" w:customStyle="1" w:styleId="s3">
    <w:name w:val="s_3"/>
    <w:basedOn w:val="a"/>
    <w:rsid w:val="00B84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840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FA2354"/>
    <w:rPr>
      <w:rFonts w:ascii="Times New Roman" w:eastAsia="Times New Roman" w:hAnsi="Times New Roman"/>
      <w:b/>
      <w:bCs/>
      <w:sz w:val="27"/>
      <w:szCs w:val="27"/>
    </w:rPr>
  </w:style>
  <w:style w:type="character" w:styleId="a8">
    <w:name w:val="Emphasis"/>
    <w:basedOn w:val="a0"/>
    <w:uiPriority w:val="20"/>
    <w:qFormat/>
    <w:rsid w:val="00FA2354"/>
    <w:rPr>
      <w:i/>
      <w:iCs/>
    </w:rPr>
  </w:style>
  <w:style w:type="character" w:customStyle="1" w:styleId="nobr">
    <w:name w:val="nobr"/>
    <w:basedOn w:val="a0"/>
    <w:rsid w:val="00AB307C"/>
  </w:style>
  <w:style w:type="paragraph" w:styleId="a9">
    <w:name w:val="Normal (Web)"/>
    <w:basedOn w:val="a"/>
    <w:uiPriority w:val="99"/>
    <w:semiHidden/>
    <w:unhideWhenUsed/>
    <w:rsid w:val="0005483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5A1E10"/>
    <w:rPr>
      <w:b/>
      <w:bCs/>
    </w:rPr>
  </w:style>
  <w:style w:type="character" w:customStyle="1" w:styleId="20">
    <w:name w:val="Заголовок 2 Знак"/>
    <w:basedOn w:val="a0"/>
    <w:link w:val="2"/>
    <w:uiPriority w:val="9"/>
    <w:semiHidden/>
    <w:rsid w:val="005A1E1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132">
      <w:bodyDiv w:val="1"/>
      <w:marLeft w:val="0"/>
      <w:marRight w:val="0"/>
      <w:marTop w:val="0"/>
      <w:marBottom w:val="0"/>
      <w:divBdr>
        <w:top w:val="none" w:sz="0" w:space="0" w:color="auto"/>
        <w:left w:val="none" w:sz="0" w:space="0" w:color="auto"/>
        <w:bottom w:val="none" w:sz="0" w:space="0" w:color="auto"/>
        <w:right w:val="none" w:sz="0" w:space="0" w:color="auto"/>
      </w:divBdr>
    </w:div>
    <w:div w:id="95709129">
      <w:bodyDiv w:val="1"/>
      <w:marLeft w:val="0"/>
      <w:marRight w:val="0"/>
      <w:marTop w:val="0"/>
      <w:marBottom w:val="0"/>
      <w:divBdr>
        <w:top w:val="none" w:sz="0" w:space="0" w:color="auto"/>
        <w:left w:val="none" w:sz="0" w:space="0" w:color="auto"/>
        <w:bottom w:val="none" w:sz="0" w:space="0" w:color="auto"/>
        <w:right w:val="none" w:sz="0" w:space="0" w:color="auto"/>
      </w:divBdr>
    </w:div>
    <w:div w:id="127363448">
      <w:bodyDiv w:val="1"/>
      <w:marLeft w:val="0"/>
      <w:marRight w:val="0"/>
      <w:marTop w:val="0"/>
      <w:marBottom w:val="0"/>
      <w:divBdr>
        <w:top w:val="none" w:sz="0" w:space="0" w:color="auto"/>
        <w:left w:val="none" w:sz="0" w:space="0" w:color="auto"/>
        <w:bottom w:val="none" w:sz="0" w:space="0" w:color="auto"/>
        <w:right w:val="none" w:sz="0" w:space="0" w:color="auto"/>
      </w:divBdr>
    </w:div>
    <w:div w:id="287853853">
      <w:bodyDiv w:val="1"/>
      <w:marLeft w:val="0"/>
      <w:marRight w:val="0"/>
      <w:marTop w:val="0"/>
      <w:marBottom w:val="0"/>
      <w:divBdr>
        <w:top w:val="none" w:sz="0" w:space="0" w:color="auto"/>
        <w:left w:val="none" w:sz="0" w:space="0" w:color="auto"/>
        <w:bottom w:val="none" w:sz="0" w:space="0" w:color="auto"/>
        <w:right w:val="none" w:sz="0" w:space="0" w:color="auto"/>
      </w:divBdr>
    </w:div>
    <w:div w:id="411777348">
      <w:bodyDiv w:val="1"/>
      <w:marLeft w:val="0"/>
      <w:marRight w:val="0"/>
      <w:marTop w:val="0"/>
      <w:marBottom w:val="0"/>
      <w:divBdr>
        <w:top w:val="none" w:sz="0" w:space="0" w:color="auto"/>
        <w:left w:val="none" w:sz="0" w:space="0" w:color="auto"/>
        <w:bottom w:val="none" w:sz="0" w:space="0" w:color="auto"/>
        <w:right w:val="none" w:sz="0" w:space="0" w:color="auto"/>
      </w:divBdr>
    </w:div>
    <w:div w:id="556819745">
      <w:bodyDiv w:val="1"/>
      <w:marLeft w:val="0"/>
      <w:marRight w:val="0"/>
      <w:marTop w:val="0"/>
      <w:marBottom w:val="0"/>
      <w:divBdr>
        <w:top w:val="none" w:sz="0" w:space="0" w:color="auto"/>
        <w:left w:val="none" w:sz="0" w:space="0" w:color="auto"/>
        <w:bottom w:val="none" w:sz="0" w:space="0" w:color="auto"/>
        <w:right w:val="none" w:sz="0" w:space="0" w:color="auto"/>
      </w:divBdr>
    </w:div>
    <w:div w:id="557129775">
      <w:bodyDiv w:val="1"/>
      <w:marLeft w:val="0"/>
      <w:marRight w:val="0"/>
      <w:marTop w:val="0"/>
      <w:marBottom w:val="0"/>
      <w:divBdr>
        <w:top w:val="none" w:sz="0" w:space="0" w:color="auto"/>
        <w:left w:val="none" w:sz="0" w:space="0" w:color="auto"/>
        <w:bottom w:val="none" w:sz="0" w:space="0" w:color="auto"/>
        <w:right w:val="none" w:sz="0" w:space="0" w:color="auto"/>
      </w:divBdr>
      <w:divsChild>
        <w:div w:id="620041475">
          <w:marLeft w:val="0"/>
          <w:marRight w:val="0"/>
          <w:marTop w:val="0"/>
          <w:marBottom w:val="0"/>
          <w:divBdr>
            <w:top w:val="none" w:sz="0" w:space="0" w:color="auto"/>
            <w:left w:val="none" w:sz="0" w:space="0" w:color="auto"/>
            <w:bottom w:val="none" w:sz="0" w:space="0" w:color="auto"/>
            <w:right w:val="none" w:sz="0" w:space="0" w:color="auto"/>
          </w:divBdr>
        </w:div>
        <w:div w:id="696657169">
          <w:marLeft w:val="0"/>
          <w:marRight w:val="0"/>
          <w:marTop w:val="0"/>
          <w:marBottom w:val="0"/>
          <w:divBdr>
            <w:top w:val="none" w:sz="0" w:space="0" w:color="auto"/>
            <w:left w:val="none" w:sz="0" w:space="0" w:color="auto"/>
            <w:bottom w:val="none" w:sz="0" w:space="0" w:color="auto"/>
            <w:right w:val="none" w:sz="0" w:space="0" w:color="auto"/>
          </w:divBdr>
        </w:div>
      </w:divsChild>
    </w:div>
    <w:div w:id="615143836">
      <w:bodyDiv w:val="1"/>
      <w:marLeft w:val="0"/>
      <w:marRight w:val="0"/>
      <w:marTop w:val="0"/>
      <w:marBottom w:val="0"/>
      <w:divBdr>
        <w:top w:val="none" w:sz="0" w:space="0" w:color="auto"/>
        <w:left w:val="none" w:sz="0" w:space="0" w:color="auto"/>
        <w:bottom w:val="none" w:sz="0" w:space="0" w:color="auto"/>
        <w:right w:val="none" w:sz="0" w:space="0" w:color="auto"/>
      </w:divBdr>
      <w:divsChild>
        <w:div w:id="1445537641">
          <w:marLeft w:val="0"/>
          <w:marRight w:val="0"/>
          <w:marTop w:val="0"/>
          <w:marBottom w:val="0"/>
          <w:divBdr>
            <w:top w:val="none" w:sz="0" w:space="0" w:color="auto"/>
            <w:left w:val="none" w:sz="0" w:space="0" w:color="auto"/>
            <w:bottom w:val="none" w:sz="0" w:space="0" w:color="auto"/>
            <w:right w:val="none" w:sz="0" w:space="0" w:color="auto"/>
          </w:divBdr>
          <w:divsChild>
            <w:div w:id="2089768958">
              <w:marLeft w:val="0"/>
              <w:marRight w:val="0"/>
              <w:marTop w:val="0"/>
              <w:marBottom w:val="0"/>
              <w:divBdr>
                <w:top w:val="none" w:sz="0" w:space="0" w:color="auto"/>
                <w:left w:val="none" w:sz="0" w:space="0" w:color="auto"/>
                <w:bottom w:val="none" w:sz="0" w:space="0" w:color="auto"/>
                <w:right w:val="none" w:sz="0" w:space="0" w:color="auto"/>
              </w:divBdr>
            </w:div>
          </w:divsChild>
        </w:div>
        <w:div w:id="1253664094">
          <w:marLeft w:val="0"/>
          <w:marRight w:val="0"/>
          <w:marTop w:val="0"/>
          <w:marBottom w:val="0"/>
          <w:divBdr>
            <w:top w:val="none" w:sz="0" w:space="0" w:color="auto"/>
            <w:left w:val="none" w:sz="0" w:space="0" w:color="auto"/>
            <w:bottom w:val="none" w:sz="0" w:space="0" w:color="auto"/>
            <w:right w:val="none" w:sz="0" w:space="0" w:color="auto"/>
          </w:divBdr>
          <w:divsChild>
            <w:div w:id="592011276">
              <w:marLeft w:val="0"/>
              <w:marRight w:val="0"/>
              <w:marTop w:val="0"/>
              <w:marBottom w:val="0"/>
              <w:divBdr>
                <w:top w:val="none" w:sz="0" w:space="0" w:color="auto"/>
                <w:left w:val="none" w:sz="0" w:space="0" w:color="auto"/>
                <w:bottom w:val="none" w:sz="0" w:space="0" w:color="auto"/>
                <w:right w:val="none" w:sz="0" w:space="0" w:color="auto"/>
              </w:divBdr>
              <w:divsChild>
                <w:div w:id="76943574">
                  <w:marLeft w:val="0"/>
                  <w:marRight w:val="0"/>
                  <w:marTop w:val="0"/>
                  <w:marBottom w:val="0"/>
                  <w:divBdr>
                    <w:top w:val="none" w:sz="0" w:space="0" w:color="auto"/>
                    <w:left w:val="none" w:sz="0" w:space="0" w:color="auto"/>
                    <w:bottom w:val="none" w:sz="0" w:space="0" w:color="auto"/>
                    <w:right w:val="none" w:sz="0" w:space="0" w:color="auto"/>
                  </w:divBdr>
                </w:div>
                <w:div w:id="1595285352">
                  <w:marLeft w:val="0"/>
                  <w:marRight w:val="0"/>
                  <w:marTop w:val="0"/>
                  <w:marBottom w:val="0"/>
                  <w:divBdr>
                    <w:top w:val="none" w:sz="0" w:space="0" w:color="auto"/>
                    <w:left w:val="none" w:sz="0" w:space="0" w:color="auto"/>
                    <w:bottom w:val="none" w:sz="0" w:space="0" w:color="auto"/>
                    <w:right w:val="none" w:sz="0" w:space="0" w:color="auto"/>
                  </w:divBdr>
                </w:div>
                <w:div w:id="1561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52">
          <w:marLeft w:val="0"/>
          <w:marRight w:val="0"/>
          <w:marTop w:val="0"/>
          <w:marBottom w:val="0"/>
          <w:divBdr>
            <w:top w:val="none" w:sz="0" w:space="0" w:color="auto"/>
            <w:left w:val="none" w:sz="0" w:space="0" w:color="auto"/>
            <w:bottom w:val="none" w:sz="0" w:space="0" w:color="auto"/>
            <w:right w:val="none" w:sz="0" w:space="0" w:color="auto"/>
          </w:divBdr>
          <w:divsChild>
            <w:div w:id="1711412471">
              <w:marLeft w:val="0"/>
              <w:marRight w:val="0"/>
              <w:marTop w:val="0"/>
              <w:marBottom w:val="0"/>
              <w:divBdr>
                <w:top w:val="none" w:sz="0" w:space="0" w:color="auto"/>
                <w:left w:val="none" w:sz="0" w:space="0" w:color="auto"/>
                <w:bottom w:val="none" w:sz="0" w:space="0" w:color="auto"/>
                <w:right w:val="none" w:sz="0" w:space="0" w:color="auto"/>
              </w:divBdr>
            </w:div>
          </w:divsChild>
        </w:div>
        <w:div w:id="2061903814">
          <w:marLeft w:val="0"/>
          <w:marRight w:val="0"/>
          <w:marTop w:val="0"/>
          <w:marBottom w:val="0"/>
          <w:divBdr>
            <w:top w:val="none" w:sz="0" w:space="0" w:color="auto"/>
            <w:left w:val="none" w:sz="0" w:space="0" w:color="auto"/>
            <w:bottom w:val="none" w:sz="0" w:space="0" w:color="auto"/>
            <w:right w:val="none" w:sz="0" w:space="0" w:color="auto"/>
          </w:divBdr>
          <w:divsChild>
            <w:div w:id="1523979375">
              <w:marLeft w:val="0"/>
              <w:marRight w:val="0"/>
              <w:marTop w:val="0"/>
              <w:marBottom w:val="0"/>
              <w:divBdr>
                <w:top w:val="none" w:sz="0" w:space="0" w:color="auto"/>
                <w:left w:val="none" w:sz="0" w:space="0" w:color="auto"/>
                <w:bottom w:val="none" w:sz="0" w:space="0" w:color="auto"/>
                <w:right w:val="none" w:sz="0" w:space="0" w:color="auto"/>
              </w:divBdr>
            </w:div>
            <w:div w:id="1995185506">
              <w:marLeft w:val="0"/>
              <w:marRight w:val="0"/>
              <w:marTop w:val="0"/>
              <w:marBottom w:val="0"/>
              <w:divBdr>
                <w:top w:val="none" w:sz="0" w:space="0" w:color="auto"/>
                <w:left w:val="none" w:sz="0" w:space="0" w:color="auto"/>
                <w:bottom w:val="none" w:sz="0" w:space="0" w:color="auto"/>
                <w:right w:val="none" w:sz="0" w:space="0" w:color="auto"/>
              </w:divBdr>
            </w:div>
            <w:div w:id="1049568021">
              <w:marLeft w:val="0"/>
              <w:marRight w:val="0"/>
              <w:marTop w:val="0"/>
              <w:marBottom w:val="0"/>
              <w:divBdr>
                <w:top w:val="none" w:sz="0" w:space="0" w:color="auto"/>
                <w:left w:val="none" w:sz="0" w:space="0" w:color="auto"/>
                <w:bottom w:val="none" w:sz="0" w:space="0" w:color="auto"/>
                <w:right w:val="none" w:sz="0" w:space="0" w:color="auto"/>
              </w:divBdr>
            </w:div>
          </w:divsChild>
        </w:div>
        <w:div w:id="1051924813">
          <w:marLeft w:val="0"/>
          <w:marRight w:val="0"/>
          <w:marTop w:val="0"/>
          <w:marBottom w:val="0"/>
          <w:divBdr>
            <w:top w:val="none" w:sz="0" w:space="0" w:color="auto"/>
            <w:left w:val="none" w:sz="0" w:space="0" w:color="auto"/>
            <w:bottom w:val="none" w:sz="0" w:space="0" w:color="auto"/>
            <w:right w:val="none" w:sz="0" w:space="0" w:color="auto"/>
          </w:divBdr>
          <w:divsChild>
            <w:div w:id="1989937974">
              <w:marLeft w:val="0"/>
              <w:marRight w:val="0"/>
              <w:marTop w:val="0"/>
              <w:marBottom w:val="0"/>
              <w:divBdr>
                <w:top w:val="none" w:sz="0" w:space="0" w:color="auto"/>
                <w:left w:val="none" w:sz="0" w:space="0" w:color="auto"/>
                <w:bottom w:val="none" w:sz="0" w:space="0" w:color="auto"/>
                <w:right w:val="none" w:sz="0" w:space="0" w:color="auto"/>
              </w:divBdr>
            </w:div>
            <w:div w:id="564222003">
              <w:marLeft w:val="0"/>
              <w:marRight w:val="0"/>
              <w:marTop w:val="0"/>
              <w:marBottom w:val="0"/>
              <w:divBdr>
                <w:top w:val="none" w:sz="0" w:space="0" w:color="auto"/>
                <w:left w:val="none" w:sz="0" w:space="0" w:color="auto"/>
                <w:bottom w:val="none" w:sz="0" w:space="0" w:color="auto"/>
                <w:right w:val="none" w:sz="0" w:space="0" w:color="auto"/>
              </w:divBdr>
            </w:div>
            <w:div w:id="1012994079">
              <w:marLeft w:val="0"/>
              <w:marRight w:val="0"/>
              <w:marTop w:val="0"/>
              <w:marBottom w:val="0"/>
              <w:divBdr>
                <w:top w:val="none" w:sz="0" w:space="0" w:color="auto"/>
                <w:left w:val="none" w:sz="0" w:space="0" w:color="auto"/>
                <w:bottom w:val="none" w:sz="0" w:space="0" w:color="auto"/>
                <w:right w:val="none" w:sz="0" w:space="0" w:color="auto"/>
              </w:divBdr>
            </w:div>
            <w:div w:id="69351103">
              <w:marLeft w:val="0"/>
              <w:marRight w:val="0"/>
              <w:marTop w:val="0"/>
              <w:marBottom w:val="0"/>
              <w:divBdr>
                <w:top w:val="none" w:sz="0" w:space="0" w:color="auto"/>
                <w:left w:val="none" w:sz="0" w:space="0" w:color="auto"/>
                <w:bottom w:val="none" w:sz="0" w:space="0" w:color="auto"/>
                <w:right w:val="none" w:sz="0" w:space="0" w:color="auto"/>
              </w:divBdr>
            </w:div>
            <w:div w:id="1532568270">
              <w:marLeft w:val="0"/>
              <w:marRight w:val="0"/>
              <w:marTop w:val="0"/>
              <w:marBottom w:val="0"/>
              <w:divBdr>
                <w:top w:val="none" w:sz="0" w:space="0" w:color="auto"/>
                <w:left w:val="none" w:sz="0" w:space="0" w:color="auto"/>
                <w:bottom w:val="none" w:sz="0" w:space="0" w:color="auto"/>
                <w:right w:val="none" w:sz="0" w:space="0" w:color="auto"/>
              </w:divBdr>
            </w:div>
          </w:divsChild>
        </w:div>
        <w:div w:id="804080727">
          <w:marLeft w:val="0"/>
          <w:marRight w:val="0"/>
          <w:marTop w:val="0"/>
          <w:marBottom w:val="0"/>
          <w:divBdr>
            <w:top w:val="none" w:sz="0" w:space="0" w:color="auto"/>
            <w:left w:val="none" w:sz="0" w:space="0" w:color="auto"/>
            <w:bottom w:val="none" w:sz="0" w:space="0" w:color="auto"/>
            <w:right w:val="none" w:sz="0" w:space="0" w:color="auto"/>
          </w:divBdr>
        </w:div>
        <w:div w:id="1008992650">
          <w:marLeft w:val="0"/>
          <w:marRight w:val="0"/>
          <w:marTop w:val="0"/>
          <w:marBottom w:val="0"/>
          <w:divBdr>
            <w:top w:val="none" w:sz="0" w:space="0" w:color="auto"/>
            <w:left w:val="none" w:sz="0" w:space="0" w:color="auto"/>
            <w:bottom w:val="none" w:sz="0" w:space="0" w:color="auto"/>
            <w:right w:val="none" w:sz="0" w:space="0" w:color="auto"/>
          </w:divBdr>
        </w:div>
      </w:divsChild>
    </w:div>
    <w:div w:id="621501075">
      <w:bodyDiv w:val="1"/>
      <w:marLeft w:val="0"/>
      <w:marRight w:val="0"/>
      <w:marTop w:val="0"/>
      <w:marBottom w:val="0"/>
      <w:divBdr>
        <w:top w:val="none" w:sz="0" w:space="0" w:color="auto"/>
        <w:left w:val="none" w:sz="0" w:space="0" w:color="auto"/>
        <w:bottom w:val="none" w:sz="0" w:space="0" w:color="auto"/>
        <w:right w:val="none" w:sz="0" w:space="0" w:color="auto"/>
      </w:divBdr>
      <w:divsChild>
        <w:div w:id="897595857">
          <w:marLeft w:val="0"/>
          <w:marRight w:val="0"/>
          <w:marTop w:val="0"/>
          <w:marBottom w:val="0"/>
          <w:divBdr>
            <w:top w:val="none" w:sz="0" w:space="0" w:color="auto"/>
            <w:left w:val="none" w:sz="0" w:space="0" w:color="auto"/>
            <w:bottom w:val="none" w:sz="0" w:space="0" w:color="auto"/>
            <w:right w:val="none" w:sz="0" w:space="0" w:color="auto"/>
          </w:divBdr>
          <w:divsChild>
            <w:div w:id="12810231">
              <w:marLeft w:val="0"/>
              <w:marRight w:val="0"/>
              <w:marTop w:val="0"/>
              <w:marBottom w:val="0"/>
              <w:divBdr>
                <w:top w:val="none" w:sz="0" w:space="0" w:color="auto"/>
                <w:left w:val="none" w:sz="0" w:space="0" w:color="auto"/>
                <w:bottom w:val="none" w:sz="0" w:space="0" w:color="auto"/>
                <w:right w:val="none" w:sz="0" w:space="0" w:color="auto"/>
              </w:divBdr>
            </w:div>
            <w:div w:id="1735930807">
              <w:marLeft w:val="0"/>
              <w:marRight w:val="0"/>
              <w:marTop w:val="0"/>
              <w:marBottom w:val="0"/>
              <w:divBdr>
                <w:top w:val="none" w:sz="0" w:space="0" w:color="auto"/>
                <w:left w:val="none" w:sz="0" w:space="0" w:color="auto"/>
                <w:bottom w:val="none" w:sz="0" w:space="0" w:color="auto"/>
                <w:right w:val="none" w:sz="0" w:space="0" w:color="auto"/>
              </w:divBdr>
            </w:div>
            <w:div w:id="20809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4745">
      <w:bodyDiv w:val="1"/>
      <w:marLeft w:val="0"/>
      <w:marRight w:val="0"/>
      <w:marTop w:val="0"/>
      <w:marBottom w:val="0"/>
      <w:divBdr>
        <w:top w:val="none" w:sz="0" w:space="0" w:color="auto"/>
        <w:left w:val="none" w:sz="0" w:space="0" w:color="auto"/>
        <w:bottom w:val="none" w:sz="0" w:space="0" w:color="auto"/>
        <w:right w:val="none" w:sz="0" w:space="0" w:color="auto"/>
      </w:divBdr>
    </w:div>
    <w:div w:id="1081097933">
      <w:bodyDiv w:val="1"/>
      <w:marLeft w:val="0"/>
      <w:marRight w:val="0"/>
      <w:marTop w:val="0"/>
      <w:marBottom w:val="0"/>
      <w:divBdr>
        <w:top w:val="none" w:sz="0" w:space="0" w:color="auto"/>
        <w:left w:val="none" w:sz="0" w:space="0" w:color="auto"/>
        <w:bottom w:val="none" w:sz="0" w:space="0" w:color="auto"/>
        <w:right w:val="none" w:sz="0" w:space="0" w:color="auto"/>
      </w:divBdr>
    </w:div>
    <w:div w:id="1108089523">
      <w:bodyDiv w:val="1"/>
      <w:marLeft w:val="0"/>
      <w:marRight w:val="0"/>
      <w:marTop w:val="0"/>
      <w:marBottom w:val="0"/>
      <w:divBdr>
        <w:top w:val="none" w:sz="0" w:space="0" w:color="auto"/>
        <w:left w:val="none" w:sz="0" w:space="0" w:color="auto"/>
        <w:bottom w:val="none" w:sz="0" w:space="0" w:color="auto"/>
        <w:right w:val="none" w:sz="0" w:space="0" w:color="auto"/>
      </w:divBdr>
    </w:div>
    <w:div w:id="1183931449">
      <w:bodyDiv w:val="1"/>
      <w:marLeft w:val="0"/>
      <w:marRight w:val="0"/>
      <w:marTop w:val="0"/>
      <w:marBottom w:val="0"/>
      <w:divBdr>
        <w:top w:val="none" w:sz="0" w:space="0" w:color="auto"/>
        <w:left w:val="none" w:sz="0" w:space="0" w:color="auto"/>
        <w:bottom w:val="none" w:sz="0" w:space="0" w:color="auto"/>
        <w:right w:val="none" w:sz="0" w:space="0" w:color="auto"/>
      </w:divBdr>
      <w:divsChild>
        <w:div w:id="1506750305">
          <w:marLeft w:val="0"/>
          <w:marRight w:val="0"/>
          <w:marTop w:val="0"/>
          <w:marBottom w:val="0"/>
          <w:divBdr>
            <w:top w:val="none" w:sz="0" w:space="0" w:color="auto"/>
            <w:left w:val="none" w:sz="0" w:space="0" w:color="auto"/>
            <w:bottom w:val="none" w:sz="0" w:space="0" w:color="auto"/>
            <w:right w:val="none" w:sz="0" w:space="0" w:color="auto"/>
          </w:divBdr>
        </w:div>
        <w:div w:id="561522959">
          <w:marLeft w:val="0"/>
          <w:marRight w:val="0"/>
          <w:marTop w:val="0"/>
          <w:marBottom w:val="0"/>
          <w:divBdr>
            <w:top w:val="none" w:sz="0" w:space="0" w:color="auto"/>
            <w:left w:val="none" w:sz="0" w:space="0" w:color="auto"/>
            <w:bottom w:val="none" w:sz="0" w:space="0" w:color="auto"/>
            <w:right w:val="none" w:sz="0" w:space="0" w:color="auto"/>
          </w:divBdr>
        </w:div>
      </w:divsChild>
    </w:div>
    <w:div w:id="1212691360">
      <w:bodyDiv w:val="1"/>
      <w:marLeft w:val="0"/>
      <w:marRight w:val="0"/>
      <w:marTop w:val="0"/>
      <w:marBottom w:val="0"/>
      <w:divBdr>
        <w:top w:val="none" w:sz="0" w:space="0" w:color="auto"/>
        <w:left w:val="none" w:sz="0" w:space="0" w:color="auto"/>
        <w:bottom w:val="none" w:sz="0" w:space="0" w:color="auto"/>
        <w:right w:val="none" w:sz="0" w:space="0" w:color="auto"/>
      </w:divBdr>
    </w:div>
    <w:div w:id="1217204404">
      <w:bodyDiv w:val="1"/>
      <w:marLeft w:val="0"/>
      <w:marRight w:val="0"/>
      <w:marTop w:val="0"/>
      <w:marBottom w:val="0"/>
      <w:divBdr>
        <w:top w:val="none" w:sz="0" w:space="0" w:color="auto"/>
        <w:left w:val="none" w:sz="0" w:space="0" w:color="auto"/>
        <w:bottom w:val="none" w:sz="0" w:space="0" w:color="auto"/>
        <w:right w:val="none" w:sz="0" w:space="0" w:color="auto"/>
      </w:divBdr>
    </w:div>
    <w:div w:id="1250388335">
      <w:bodyDiv w:val="1"/>
      <w:marLeft w:val="0"/>
      <w:marRight w:val="0"/>
      <w:marTop w:val="0"/>
      <w:marBottom w:val="0"/>
      <w:divBdr>
        <w:top w:val="none" w:sz="0" w:space="0" w:color="auto"/>
        <w:left w:val="none" w:sz="0" w:space="0" w:color="auto"/>
        <w:bottom w:val="none" w:sz="0" w:space="0" w:color="auto"/>
        <w:right w:val="none" w:sz="0" w:space="0" w:color="auto"/>
      </w:divBdr>
    </w:div>
    <w:div w:id="1276904768">
      <w:bodyDiv w:val="1"/>
      <w:marLeft w:val="0"/>
      <w:marRight w:val="0"/>
      <w:marTop w:val="0"/>
      <w:marBottom w:val="0"/>
      <w:divBdr>
        <w:top w:val="none" w:sz="0" w:space="0" w:color="auto"/>
        <w:left w:val="none" w:sz="0" w:space="0" w:color="auto"/>
        <w:bottom w:val="none" w:sz="0" w:space="0" w:color="auto"/>
        <w:right w:val="none" w:sz="0" w:space="0" w:color="auto"/>
      </w:divBdr>
    </w:div>
    <w:div w:id="1295019111">
      <w:bodyDiv w:val="1"/>
      <w:marLeft w:val="0"/>
      <w:marRight w:val="0"/>
      <w:marTop w:val="0"/>
      <w:marBottom w:val="0"/>
      <w:divBdr>
        <w:top w:val="none" w:sz="0" w:space="0" w:color="auto"/>
        <w:left w:val="none" w:sz="0" w:space="0" w:color="auto"/>
        <w:bottom w:val="none" w:sz="0" w:space="0" w:color="auto"/>
        <w:right w:val="none" w:sz="0" w:space="0" w:color="auto"/>
      </w:divBdr>
    </w:div>
    <w:div w:id="1341201044">
      <w:bodyDiv w:val="1"/>
      <w:marLeft w:val="0"/>
      <w:marRight w:val="0"/>
      <w:marTop w:val="0"/>
      <w:marBottom w:val="0"/>
      <w:divBdr>
        <w:top w:val="none" w:sz="0" w:space="0" w:color="auto"/>
        <w:left w:val="none" w:sz="0" w:space="0" w:color="auto"/>
        <w:bottom w:val="none" w:sz="0" w:space="0" w:color="auto"/>
        <w:right w:val="none" w:sz="0" w:space="0" w:color="auto"/>
      </w:divBdr>
    </w:div>
    <w:div w:id="1478377499">
      <w:bodyDiv w:val="1"/>
      <w:marLeft w:val="0"/>
      <w:marRight w:val="0"/>
      <w:marTop w:val="0"/>
      <w:marBottom w:val="0"/>
      <w:divBdr>
        <w:top w:val="none" w:sz="0" w:space="0" w:color="auto"/>
        <w:left w:val="none" w:sz="0" w:space="0" w:color="auto"/>
        <w:bottom w:val="none" w:sz="0" w:space="0" w:color="auto"/>
        <w:right w:val="none" w:sz="0" w:space="0" w:color="auto"/>
      </w:divBdr>
      <w:divsChild>
        <w:div w:id="1555041420">
          <w:marLeft w:val="0"/>
          <w:marRight w:val="0"/>
          <w:marTop w:val="0"/>
          <w:marBottom w:val="0"/>
          <w:divBdr>
            <w:top w:val="none" w:sz="0" w:space="0" w:color="auto"/>
            <w:left w:val="none" w:sz="0" w:space="0" w:color="auto"/>
            <w:bottom w:val="none" w:sz="0" w:space="0" w:color="auto"/>
            <w:right w:val="none" w:sz="0" w:space="0" w:color="auto"/>
          </w:divBdr>
        </w:div>
      </w:divsChild>
    </w:div>
    <w:div w:id="1481269450">
      <w:bodyDiv w:val="1"/>
      <w:marLeft w:val="0"/>
      <w:marRight w:val="0"/>
      <w:marTop w:val="0"/>
      <w:marBottom w:val="0"/>
      <w:divBdr>
        <w:top w:val="none" w:sz="0" w:space="0" w:color="auto"/>
        <w:left w:val="none" w:sz="0" w:space="0" w:color="auto"/>
        <w:bottom w:val="none" w:sz="0" w:space="0" w:color="auto"/>
        <w:right w:val="none" w:sz="0" w:space="0" w:color="auto"/>
      </w:divBdr>
    </w:div>
    <w:div w:id="1592812233">
      <w:bodyDiv w:val="1"/>
      <w:marLeft w:val="0"/>
      <w:marRight w:val="0"/>
      <w:marTop w:val="0"/>
      <w:marBottom w:val="0"/>
      <w:divBdr>
        <w:top w:val="none" w:sz="0" w:space="0" w:color="auto"/>
        <w:left w:val="none" w:sz="0" w:space="0" w:color="auto"/>
        <w:bottom w:val="none" w:sz="0" w:space="0" w:color="auto"/>
        <w:right w:val="none" w:sz="0" w:space="0" w:color="auto"/>
      </w:divBdr>
      <w:divsChild>
        <w:div w:id="943920131">
          <w:marLeft w:val="0"/>
          <w:marRight w:val="0"/>
          <w:marTop w:val="0"/>
          <w:marBottom w:val="0"/>
          <w:divBdr>
            <w:top w:val="none" w:sz="0" w:space="0" w:color="auto"/>
            <w:left w:val="none" w:sz="0" w:space="0" w:color="auto"/>
            <w:bottom w:val="none" w:sz="0" w:space="0" w:color="auto"/>
            <w:right w:val="none" w:sz="0" w:space="0" w:color="auto"/>
          </w:divBdr>
          <w:divsChild>
            <w:div w:id="1129081738">
              <w:marLeft w:val="0"/>
              <w:marRight w:val="0"/>
              <w:marTop w:val="0"/>
              <w:marBottom w:val="0"/>
              <w:divBdr>
                <w:top w:val="none" w:sz="0" w:space="0" w:color="auto"/>
                <w:left w:val="none" w:sz="0" w:space="0" w:color="auto"/>
                <w:bottom w:val="none" w:sz="0" w:space="0" w:color="auto"/>
                <w:right w:val="none" w:sz="0" w:space="0" w:color="auto"/>
              </w:divBdr>
            </w:div>
          </w:divsChild>
        </w:div>
        <w:div w:id="2068264939">
          <w:marLeft w:val="0"/>
          <w:marRight w:val="0"/>
          <w:marTop w:val="0"/>
          <w:marBottom w:val="0"/>
          <w:divBdr>
            <w:top w:val="none" w:sz="0" w:space="0" w:color="auto"/>
            <w:left w:val="none" w:sz="0" w:space="0" w:color="auto"/>
            <w:bottom w:val="none" w:sz="0" w:space="0" w:color="auto"/>
            <w:right w:val="none" w:sz="0" w:space="0" w:color="auto"/>
          </w:divBdr>
          <w:divsChild>
            <w:div w:id="1393500529">
              <w:marLeft w:val="0"/>
              <w:marRight w:val="0"/>
              <w:marTop w:val="0"/>
              <w:marBottom w:val="0"/>
              <w:divBdr>
                <w:top w:val="none" w:sz="0" w:space="0" w:color="auto"/>
                <w:left w:val="none" w:sz="0" w:space="0" w:color="auto"/>
                <w:bottom w:val="none" w:sz="0" w:space="0" w:color="auto"/>
                <w:right w:val="none" w:sz="0" w:space="0" w:color="auto"/>
              </w:divBdr>
            </w:div>
          </w:divsChild>
        </w:div>
        <w:div w:id="1133522179">
          <w:marLeft w:val="0"/>
          <w:marRight w:val="0"/>
          <w:marTop w:val="0"/>
          <w:marBottom w:val="0"/>
          <w:divBdr>
            <w:top w:val="none" w:sz="0" w:space="0" w:color="auto"/>
            <w:left w:val="none" w:sz="0" w:space="0" w:color="auto"/>
            <w:bottom w:val="none" w:sz="0" w:space="0" w:color="auto"/>
            <w:right w:val="none" w:sz="0" w:space="0" w:color="auto"/>
          </w:divBdr>
        </w:div>
      </w:divsChild>
    </w:div>
    <w:div w:id="1659453972">
      <w:bodyDiv w:val="1"/>
      <w:marLeft w:val="0"/>
      <w:marRight w:val="0"/>
      <w:marTop w:val="0"/>
      <w:marBottom w:val="0"/>
      <w:divBdr>
        <w:top w:val="none" w:sz="0" w:space="0" w:color="auto"/>
        <w:left w:val="none" w:sz="0" w:space="0" w:color="auto"/>
        <w:bottom w:val="none" w:sz="0" w:space="0" w:color="auto"/>
        <w:right w:val="none" w:sz="0" w:space="0" w:color="auto"/>
      </w:divBdr>
    </w:div>
    <w:div w:id="1699962343">
      <w:bodyDiv w:val="1"/>
      <w:marLeft w:val="0"/>
      <w:marRight w:val="0"/>
      <w:marTop w:val="0"/>
      <w:marBottom w:val="0"/>
      <w:divBdr>
        <w:top w:val="none" w:sz="0" w:space="0" w:color="auto"/>
        <w:left w:val="none" w:sz="0" w:space="0" w:color="auto"/>
        <w:bottom w:val="none" w:sz="0" w:space="0" w:color="auto"/>
        <w:right w:val="none" w:sz="0" w:space="0" w:color="auto"/>
      </w:divBdr>
    </w:div>
    <w:div w:id="1851867285">
      <w:bodyDiv w:val="1"/>
      <w:marLeft w:val="0"/>
      <w:marRight w:val="0"/>
      <w:marTop w:val="0"/>
      <w:marBottom w:val="0"/>
      <w:divBdr>
        <w:top w:val="none" w:sz="0" w:space="0" w:color="auto"/>
        <w:left w:val="none" w:sz="0" w:space="0" w:color="auto"/>
        <w:bottom w:val="none" w:sz="0" w:space="0" w:color="auto"/>
        <w:right w:val="none" w:sz="0" w:space="0" w:color="auto"/>
      </w:divBdr>
    </w:div>
    <w:div w:id="18918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65d319556446be991febc269ec46d49b/"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ina-pc\&#1072;&#1075;&#1077;&#1085;&#1090;&#1089;&#1090;&#1074;&#1086;\&#1044;&#1040;&#1056;&#1048;&#1053;&#1040;\&#1050;&#1091;&#1073;&#1072;&#1085;&#1100;&#1057;&#1090;&#1088;&#1086;&#1081;&#1050;&#1086;&#1084;&#1087;&#1083;&#1077;&#1082;&#1090;\&#1054;&#1073;&#1079;&#1086;&#1088;%20&#1080;&#1079;&#1084;&#1077;&#1085;&#1077;&#1085;&#1080;&#1081;%20&#1074;%20&#1050;&#1086;&#1085;&#1089;&#1090;&#1080;&#1090;&#1091;&#1094;&#1080;&#1080;%20&#1056;&#106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изменений в Конституции РФ.</Template>
  <TotalTime>2</TotalTime>
  <Pages>6</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15916</CharactersWithSpaces>
  <SharedDoc>false</SharedDoc>
  <HLinks>
    <vt:vector size="6" baseType="variant">
      <vt:variant>
        <vt:i4>1245252</vt:i4>
      </vt:variant>
      <vt:variant>
        <vt:i4>0</vt:i4>
      </vt:variant>
      <vt:variant>
        <vt:i4>0</vt:i4>
      </vt:variant>
      <vt:variant>
        <vt:i4>5</vt:i4>
      </vt:variant>
      <vt:variant>
        <vt:lpwstr>http://ivo.garant.ru/</vt:lpwstr>
      </vt:variant>
      <vt:variant>
        <vt:lpwstr>/multilink/57750597/paragraph/64/number/0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2020-02-17T08:24:00Z</dcterms:created>
  <dcterms:modified xsi:type="dcterms:W3CDTF">2020-02-17T08:24:00Z</dcterms:modified>
</cp:coreProperties>
</file>